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016" w:rsidRDefault="00C80016" w:rsidP="00C80016">
      <w:pPr>
        <w:pStyle w:val="ConsPlusNormal"/>
        <w:jc w:val="both"/>
        <w:outlineLvl w:val="0"/>
      </w:pPr>
    </w:p>
    <w:p w:rsidR="00C80016" w:rsidRDefault="00C80016" w:rsidP="00C80016">
      <w:pPr>
        <w:pStyle w:val="ConsPlusNormal"/>
        <w:outlineLvl w:val="0"/>
      </w:pPr>
      <w:r>
        <w:t>Зарегистрировано в Минюсте России 14 октября 2013 г. N 30162</w:t>
      </w:r>
    </w:p>
    <w:p w:rsidR="00C80016" w:rsidRDefault="00C80016" w:rsidP="00C80016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C80016" w:rsidRDefault="00C80016" w:rsidP="00C80016">
      <w:pPr>
        <w:pStyle w:val="ConsPlusNormal"/>
      </w:pPr>
    </w:p>
    <w:p w:rsidR="00C80016" w:rsidRDefault="00C80016" w:rsidP="00C80016">
      <w:pPr>
        <w:pStyle w:val="ConsPlusNormal"/>
        <w:jc w:val="center"/>
        <w:rPr>
          <w:b/>
          <w:bCs/>
        </w:rPr>
      </w:pPr>
      <w:r>
        <w:rPr>
          <w:b/>
          <w:bCs/>
        </w:rPr>
        <w:t>МИНИСТЕРСТВО СПОРТА РОССИЙСКОЙ ФЕДЕРАЦИИ</w:t>
      </w:r>
    </w:p>
    <w:p w:rsidR="00C80016" w:rsidRDefault="00C80016" w:rsidP="00C80016">
      <w:pPr>
        <w:pStyle w:val="ConsPlusNormal"/>
        <w:jc w:val="center"/>
        <w:rPr>
          <w:b/>
          <w:bCs/>
        </w:rPr>
      </w:pPr>
    </w:p>
    <w:p w:rsidR="00C80016" w:rsidRDefault="00C80016" w:rsidP="00C80016">
      <w:pPr>
        <w:pStyle w:val="ConsPlusNormal"/>
        <w:jc w:val="center"/>
        <w:rPr>
          <w:b/>
          <w:bCs/>
        </w:rPr>
      </w:pPr>
      <w:r>
        <w:rPr>
          <w:b/>
          <w:bCs/>
        </w:rPr>
        <w:t>ПРИКАЗ</w:t>
      </w:r>
    </w:p>
    <w:p w:rsidR="00C80016" w:rsidRDefault="00C80016" w:rsidP="00C80016">
      <w:pPr>
        <w:pStyle w:val="ConsPlusNormal"/>
        <w:jc w:val="center"/>
        <w:rPr>
          <w:b/>
          <w:bCs/>
        </w:rPr>
      </w:pPr>
      <w:r>
        <w:rPr>
          <w:b/>
          <w:bCs/>
        </w:rPr>
        <w:t>от 30 августа 2013 г. N 680</w:t>
      </w:r>
    </w:p>
    <w:p w:rsidR="00C80016" w:rsidRDefault="00C80016" w:rsidP="00C80016">
      <w:pPr>
        <w:pStyle w:val="ConsPlusNormal"/>
        <w:jc w:val="center"/>
        <w:rPr>
          <w:b/>
          <w:bCs/>
        </w:rPr>
      </w:pPr>
    </w:p>
    <w:p w:rsidR="00C80016" w:rsidRDefault="00C80016" w:rsidP="00C80016">
      <w:pPr>
        <w:pStyle w:val="ConsPlusNormal"/>
        <w:jc w:val="center"/>
        <w:rPr>
          <w:b/>
          <w:bCs/>
        </w:rPr>
      </w:pPr>
      <w:r>
        <w:rPr>
          <w:b/>
          <w:bCs/>
        </w:rPr>
        <w:t>ОБ УТВЕРЖДЕНИИ ФЕДЕРАЛЬНОГО СТАНДАРТА</w:t>
      </w:r>
    </w:p>
    <w:p w:rsidR="00C80016" w:rsidRDefault="00C80016" w:rsidP="00C80016">
      <w:pPr>
        <w:pStyle w:val="ConsPlusNormal"/>
        <w:jc w:val="center"/>
        <w:rPr>
          <w:b/>
          <w:bCs/>
        </w:rPr>
      </w:pPr>
      <w:r>
        <w:rPr>
          <w:b/>
          <w:bCs/>
        </w:rPr>
        <w:t>СПОРТИВНОЙ ПОДГОТОВКИ ПО ВИДУ СПОРТА ВОЛЕЙБОЛ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ind w:firstLine="540"/>
        <w:jc w:val="both"/>
      </w:pPr>
      <w:r>
        <w:t xml:space="preserve">В соответствии с </w:t>
      </w:r>
      <w:hyperlink r:id="rId4" w:history="1">
        <w:r>
          <w:rPr>
            <w:color w:val="0000FF"/>
          </w:rPr>
          <w:t>частью 1 статьи 34</w:t>
        </w:r>
      </w:hyperlink>
      <w:r>
        <w:t xml:space="preserve"> Федерального закона от 04.12.2007 N 329-ФЗ "О физической культуре и спорте в Российской Федерации" (Собрание законодательства Российской Федерации, 2007, N 50, ст. 6242; 2011, N 50, ст. 7354; 2012, N 53 (ч. I), ст. 7582) и </w:t>
      </w:r>
      <w:hyperlink r:id="rId5" w:history="1">
        <w:r>
          <w:rPr>
            <w:color w:val="0000FF"/>
          </w:rPr>
          <w:t>подпунктом 4.2.27</w:t>
        </w:r>
      </w:hyperlink>
      <w:r>
        <w:t xml:space="preserve"> Положения о Министерстве спорта Российской Федерации, утвержденного постановлением Правительства Российской Федерации от 19.06.2012 N 607 (Собрание законодательства Российской Федерации, 2012, N 26, ст. 3525; 2013, N 30, ст. 4112), приказываю:</w:t>
      </w:r>
    </w:p>
    <w:p w:rsidR="00C80016" w:rsidRDefault="00C80016" w:rsidP="00C80016">
      <w:pPr>
        <w:pStyle w:val="ConsPlusNormal"/>
        <w:ind w:firstLine="540"/>
        <w:jc w:val="both"/>
      </w:pPr>
      <w:r>
        <w:t xml:space="preserve">1. Утвердить прилагаемый Федеральный </w:t>
      </w:r>
      <w:hyperlink w:anchor="Par27" w:history="1">
        <w:r>
          <w:rPr>
            <w:color w:val="0000FF"/>
          </w:rPr>
          <w:t>стандарт</w:t>
        </w:r>
      </w:hyperlink>
      <w:r>
        <w:t xml:space="preserve"> спортивной подготовки по виду спорта волейбол.</w:t>
      </w:r>
    </w:p>
    <w:p w:rsidR="00C80016" w:rsidRDefault="00C80016" w:rsidP="00C80016">
      <w:pPr>
        <w:pStyle w:val="ConsPlus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right"/>
      </w:pPr>
      <w:r>
        <w:t>Министр</w:t>
      </w:r>
    </w:p>
    <w:p w:rsidR="00C80016" w:rsidRDefault="00C80016" w:rsidP="00C80016">
      <w:pPr>
        <w:pStyle w:val="ConsPlusNormal"/>
        <w:jc w:val="right"/>
      </w:pPr>
      <w:r>
        <w:t>В.Л.МУТКО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  <w:outlineLvl w:val="0"/>
      </w:pPr>
      <w:r>
        <w:t>Утвержден</w:t>
      </w:r>
    </w:p>
    <w:p w:rsidR="00C80016" w:rsidRDefault="00C80016" w:rsidP="00C80016">
      <w:pPr>
        <w:pStyle w:val="ConsPlusNormal"/>
        <w:jc w:val="right"/>
      </w:pPr>
      <w:r>
        <w:t>приказом Минспорта России</w:t>
      </w:r>
    </w:p>
    <w:p w:rsidR="00C80016" w:rsidRDefault="00C80016" w:rsidP="00C80016">
      <w:pPr>
        <w:pStyle w:val="ConsPlusNormal"/>
        <w:jc w:val="right"/>
      </w:pPr>
      <w:r>
        <w:t>от 30 августа 2013 г. N 680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  <w:rPr>
          <w:b/>
          <w:bCs/>
        </w:rPr>
      </w:pPr>
      <w:bookmarkStart w:id="0" w:name="Par27"/>
      <w:bookmarkEnd w:id="0"/>
      <w:r>
        <w:rPr>
          <w:b/>
          <w:bCs/>
        </w:rPr>
        <w:t>ФЕДЕРАЛЬНЫЙ СТАНДАРТ</w:t>
      </w:r>
    </w:p>
    <w:p w:rsidR="00C80016" w:rsidRDefault="00C80016" w:rsidP="00C80016">
      <w:pPr>
        <w:pStyle w:val="ConsPlusNormal"/>
        <w:jc w:val="center"/>
        <w:rPr>
          <w:b/>
          <w:bCs/>
        </w:rPr>
      </w:pPr>
      <w:r>
        <w:rPr>
          <w:b/>
          <w:bCs/>
        </w:rPr>
        <w:t>СПОРТИВНОЙ ПОДГОТОВКИ ПО ВИДУ СПОРТА ВОЛЕЙБОЛ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ind w:firstLine="540"/>
        <w:jc w:val="both"/>
      </w:pPr>
      <w:r>
        <w:t xml:space="preserve">Федеральный стандарт спортивной подготовки по виду спорта волейбол (далее - ФССП) разработан на основании </w:t>
      </w:r>
      <w:hyperlink r:id="rId6" w:history="1">
        <w:r>
          <w:rPr>
            <w:color w:val="0000FF"/>
          </w:rPr>
          <w:t>части 1 статьи 34</w:t>
        </w:r>
      </w:hyperlink>
      <w:r>
        <w:t xml:space="preserve"> Федерального закона от 04.12.2007 N 329-ФЗ "О физической культуре и спорте в Российской Федерации" (далее - Федеральный закон) (Собрание законодательства Российской Федерации, 2007, N 50, ст. 6242; 2011, N 50, ст. 7354; 2012, N 53 (ч. I), ст. 7582) и </w:t>
      </w:r>
      <w:hyperlink r:id="rId7" w:history="1">
        <w:r>
          <w:rPr>
            <w:color w:val="0000FF"/>
          </w:rPr>
          <w:t>подпункта 4.2.27</w:t>
        </w:r>
      </w:hyperlink>
      <w:r>
        <w:t xml:space="preserve"> Положения о Министерстве спорта Российской Федерации, утвержденного постановлением Правительства Российской Федерации от 19.06.2012 N 607 (Собрание законодательства Российской Федерации, 2012, N 26, ст. 3525; 2013, N 30, ст. 4112), и определяет условия и требования к спортивной подготовке в организациях, осуществляющих спортивную подготовку в соответствии с Федеральным законом.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center"/>
        <w:outlineLvl w:val="1"/>
      </w:pPr>
      <w:r>
        <w:t>I. Требования к структуре и содержанию</w:t>
      </w:r>
    </w:p>
    <w:p w:rsidR="00C80016" w:rsidRDefault="00C80016" w:rsidP="00C80016">
      <w:pPr>
        <w:pStyle w:val="ConsPlusNormal"/>
        <w:jc w:val="center"/>
      </w:pPr>
      <w:r>
        <w:t>программ спортивной подготовки, в том числе к освоению</w:t>
      </w:r>
    </w:p>
    <w:p w:rsidR="00C80016" w:rsidRDefault="00C80016" w:rsidP="00C80016">
      <w:pPr>
        <w:pStyle w:val="ConsPlusNormal"/>
        <w:jc w:val="center"/>
      </w:pPr>
      <w:r>
        <w:t>их теоретических и практических разделов применительно</w:t>
      </w:r>
    </w:p>
    <w:p w:rsidR="00C80016" w:rsidRDefault="00C80016" w:rsidP="00C80016">
      <w:pPr>
        <w:pStyle w:val="ConsPlusNormal"/>
        <w:jc w:val="center"/>
      </w:pPr>
      <w:r>
        <w:t>к каждому этапу спортивной подготовки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ind w:firstLine="540"/>
        <w:jc w:val="both"/>
      </w:pPr>
      <w:r>
        <w:t>1. Программа спортивной подготовки по виду спорта волейбол (далее - Программа) должна иметь следующую структуру и содержание:</w:t>
      </w:r>
    </w:p>
    <w:p w:rsidR="00C80016" w:rsidRDefault="00C80016" w:rsidP="00C80016">
      <w:pPr>
        <w:pStyle w:val="ConsPlusNormal"/>
        <w:ind w:firstLine="540"/>
        <w:jc w:val="both"/>
      </w:pPr>
      <w:r>
        <w:t>- титульный лист;</w:t>
      </w:r>
    </w:p>
    <w:p w:rsidR="00C80016" w:rsidRDefault="00C80016" w:rsidP="00C80016">
      <w:pPr>
        <w:pStyle w:val="ConsPlusNormal"/>
        <w:ind w:firstLine="540"/>
        <w:jc w:val="both"/>
      </w:pPr>
      <w:r>
        <w:t>- пояснительную записку;</w:t>
      </w:r>
    </w:p>
    <w:p w:rsidR="00C80016" w:rsidRDefault="00C80016" w:rsidP="00C80016">
      <w:pPr>
        <w:pStyle w:val="ConsPlusNormal"/>
        <w:ind w:firstLine="540"/>
        <w:jc w:val="both"/>
      </w:pPr>
      <w:r>
        <w:t>- нормативную часть;</w:t>
      </w:r>
    </w:p>
    <w:p w:rsidR="00C80016" w:rsidRDefault="00C80016" w:rsidP="00C80016">
      <w:pPr>
        <w:pStyle w:val="ConsPlusNormal"/>
        <w:ind w:firstLine="540"/>
        <w:jc w:val="both"/>
      </w:pPr>
      <w:r>
        <w:t>- методическую часть;</w:t>
      </w:r>
    </w:p>
    <w:p w:rsidR="00C80016" w:rsidRDefault="00C80016" w:rsidP="00C80016">
      <w:pPr>
        <w:pStyle w:val="ConsPlusNormal"/>
        <w:ind w:firstLine="540"/>
        <w:jc w:val="both"/>
      </w:pPr>
      <w:r>
        <w:t>- систему контроля и зачетные требования;</w:t>
      </w:r>
    </w:p>
    <w:p w:rsidR="00C80016" w:rsidRDefault="00C80016" w:rsidP="00C80016">
      <w:pPr>
        <w:pStyle w:val="ConsPlusNormal"/>
        <w:ind w:firstLine="540"/>
        <w:jc w:val="both"/>
      </w:pPr>
      <w:r>
        <w:t>- перечень информационного обеспечения;</w:t>
      </w:r>
    </w:p>
    <w:p w:rsidR="00C80016" w:rsidRDefault="00C80016" w:rsidP="00C80016">
      <w:pPr>
        <w:pStyle w:val="ConsPlusNormal"/>
        <w:ind w:firstLine="540"/>
        <w:jc w:val="both"/>
      </w:pPr>
      <w:r>
        <w:t>- план физкультурных мероприятий и спортивных мероприятий.</w:t>
      </w:r>
    </w:p>
    <w:p w:rsidR="00C80016" w:rsidRDefault="00C80016" w:rsidP="00C80016">
      <w:pPr>
        <w:pStyle w:val="ConsPlusNormal"/>
        <w:ind w:firstLine="540"/>
        <w:jc w:val="both"/>
      </w:pPr>
      <w:r>
        <w:t>1.1. На "Титульном листе" Программы указывается:</w:t>
      </w:r>
    </w:p>
    <w:p w:rsidR="00C80016" w:rsidRDefault="00C80016" w:rsidP="00C80016">
      <w:pPr>
        <w:pStyle w:val="ConsPlusNormal"/>
        <w:ind w:firstLine="540"/>
        <w:jc w:val="both"/>
      </w:pPr>
      <w:r>
        <w:t>- наименование вида спорта;</w:t>
      </w:r>
    </w:p>
    <w:p w:rsidR="00C80016" w:rsidRDefault="00C80016" w:rsidP="00C80016">
      <w:pPr>
        <w:pStyle w:val="ConsPlusNormal"/>
        <w:ind w:firstLine="540"/>
        <w:jc w:val="both"/>
      </w:pPr>
      <w:r>
        <w:t>- наименование организации, осуществляющей спортивную подготовку;</w:t>
      </w:r>
    </w:p>
    <w:p w:rsidR="00C80016" w:rsidRDefault="00C80016" w:rsidP="00C80016">
      <w:pPr>
        <w:pStyle w:val="ConsPlusNormal"/>
        <w:ind w:firstLine="540"/>
        <w:jc w:val="both"/>
      </w:pPr>
      <w:r>
        <w:lastRenderedPageBreak/>
        <w:t>- название Программы;</w:t>
      </w:r>
    </w:p>
    <w:p w:rsidR="00C80016" w:rsidRDefault="00C80016" w:rsidP="00C80016">
      <w:pPr>
        <w:pStyle w:val="ConsPlusNormal"/>
        <w:ind w:firstLine="540"/>
        <w:jc w:val="both"/>
      </w:pPr>
      <w:r>
        <w:t>- название федерального стандарта спортивной подготовки, на основе которого разработана Программа;</w:t>
      </w:r>
    </w:p>
    <w:p w:rsidR="00C80016" w:rsidRDefault="00C80016" w:rsidP="00C80016">
      <w:pPr>
        <w:pStyle w:val="ConsPlusNormal"/>
        <w:ind w:firstLine="540"/>
        <w:jc w:val="both"/>
      </w:pPr>
      <w:r>
        <w:t>- срок реализации Программы;</w:t>
      </w:r>
    </w:p>
    <w:p w:rsidR="00C80016" w:rsidRDefault="00C80016" w:rsidP="00C80016">
      <w:pPr>
        <w:pStyle w:val="ConsPlusNormal"/>
        <w:ind w:firstLine="540"/>
        <w:jc w:val="both"/>
      </w:pPr>
      <w:r>
        <w:t>- год составления Программы.</w:t>
      </w:r>
    </w:p>
    <w:p w:rsidR="00C80016" w:rsidRDefault="00C80016" w:rsidP="00C80016">
      <w:pPr>
        <w:pStyle w:val="ConsPlusNormal"/>
        <w:ind w:firstLine="540"/>
        <w:jc w:val="both"/>
      </w:pPr>
      <w:r>
        <w:t>1.2. В "Пояснительной записке" Программы дается характеристика вида спорта, его отличительные особенности и специфика организации тренировочного процесса, излагается структура системы многолетней подготовки (этапы, уровни, дисциплины).</w:t>
      </w:r>
    </w:p>
    <w:p w:rsidR="00C80016" w:rsidRDefault="00C80016" w:rsidP="00C80016">
      <w:pPr>
        <w:pStyle w:val="ConsPlusNormal"/>
        <w:ind w:firstLine="540"/>
        <w:jc w:val="both"/>
      </w:pPr>
      <w:r>
        <w:t>1.3. "Нормативная часть" Программы должна содержать:</w:t>
      </w:r>
    </w:p>
    <w:p w:rsidR="00C80016" w:rsidRDefault="00C80016" w:rsidP="00C80016">
      <w:pPr>
        <w:pStyle w:val="ConsPlusNormal"/>
        <w:ind w:firstLine="540"/>
        <w:jc w:val="both"/>
      </w:pPr>
      <w:r>
        <w:t>- 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волейбол (</w:t>
      </w:r>
      <w:hyperlink w:anchor="Par202" w:history="1">
        <w:r>
          <w:rPr>
            <w:color w:val="0000FF"/>
          </w:rPr>
          <w:t>Приложение N 1</w:t>
        </w:r>
      </w:hyperlink>
      <w:r>
        <w:t xml:space="preserve"> к настоящему ФССП);</w:t>
      </w:r>
    </w:p>
    <w:p w:rsidR="00C80016" w:rsidRDefault="00C80016" w:rsidP="00C80016">
      <w:pPr>
        <w:pStyle w:val="ConsPlusNormal"/>
        <w:ind w:firstLine="540"/>
        <w:jc w:val="both"/>
      </w:pPr>
      <w:r>
        <w:t>- соотношение объемов тренировочного процесса по видам спортивной подготовки на этапах спортивной подготовки по виду спорта волейбол (</w:t>
      </w:r>
      <w:hyperlink w:anchor="Par237" w:history="1">
        <w:r>
          <w:rPr>
            <w:color w:val="0000FF"/>
          </w:rPr>
          <w:t>Приложение N 2</w:t>
        </w:r>
      </w:hyperlink>
      <w:r>
        <w:t xml:space="preserve"> к настоящему ФССП);</w:t>
      </w:r>
    </w:p>
    <w:p w:rsidR="00C80016" w:rsidRDefault="00C80016" w:rsidP="00C80016">
      <w:pPr>
        <w:pStyle w:val="ConsPlusNormal"/>
        <w:ind w:firstLine="540"/>
        <w:jc w:val="both"/>
      </w:pPr>
      <w:r>
        <w:t>- планируемые показатели соревновательной деятельности по виду спорта волейбол (</w:t>
      </w:r>
      <w:hyperlink w:anchor="Par303" w:history="1">
        <w:r>
          <w:rPr>
            <w:color w:val="0000FF"/>
          </w:rPr>
          <w:t>Приложение N 3</w:t>
        </w:r>
      </w:hyperlink>
      <w:r>
        <w:t xml:space="preserve"> к настоящему ФССП);</w:t>
      </w:r>
    </w:p>
    <w:p w:rsidR="00C80016" w:rsidRDefault="00C80016" w:rsidP="00C80016">
      <w:pPr>
        <w:pStyle w:val="ConsPlusNormal"/>
        <w:ind w:firstLine="540"/>
        <w:jc w:val="both"/>
      </w:pPr>
      <w:r>
        <w:t>- режимы тренировочной работы;</w:t>
      </w:r>
    </w:p>
    <w:p w:rsidR="00C80016" w:rsidRDefault="00C80016" w:rsidP="00C80016">
      <w:pPr>
        <w:pStyle w:val="ConsPlusNormal"/>
        <w:ind w:firstLine="540"/>
        <w:jc w:val="both"/>
      </w:pPr>
      <w:r>
        <w:t>- медицинские, возрастные и психофизические требования к лицам, проходящим спортивную подготовку;</w:t>
      </w:r>
    </w:p>
    <w:p w:rsidR="00C80016" w:rsidRDefault="00C80016" w:rsidP="00C80016">
      <w:pPr>
        <w:pStyle w:val="ConsPlusNormal"/>
        <w:ind w:firstLine="540"/>
        <w:jc w:val="both"/>
      </w:pPr>
      <w:r>
        <w:t>- предельные тренировочные нагрузки;</w:t>
      </w:r>
    </w:p>
    <w:p w:rsidR="00C80016" w:rsidRDefault="00C80016" w:rsidP="00C80016">
      <w:pPr>
        <w:pStyle w:val="ConsPlusNormal"/>
        <w:ind w:firstLine="540"/>
        <w:jc w:val="both"/>
      </w:pPr>
      <w:r>
        <w:t>- минимальный и предельный объем соревновательной деятельности;</w:t>
      </w:r>
    </w:p>
    <w:p w:rsidR="00C80016" w:rsidRDefault="00C80016" w:rsidP="00C80016">
      <w:pPr>
        <w:pStyle w:val="ConsPlusNormal"/>
        <w:ind w:firstLine="540"/>
        <w:jc w:val="both"/>
      </w:pPr>
      <w:r>
        <w:t>- требования к экипировке, спортивному инвентарю и оборудованию;</w:t>
      </w:r>
    </w:p>
    <w:p w:rsidR="00C80016" w:rsidRDefault="00C80016" w:rsidP="00C80016">
      <w:pPr>
        <w:pStyle w:val="ConsPlusNormal"/>
        <w:ind w:firstLine="540"/>
        <w:jc w:val="both"/>
      </w:pPr>
      <w:r>
        <w:t>- требования к количественному и качественному составу групп подготовки;</w:t>
      </w:r>
    </w:p>
    <w:p w:rsidR="00C80016" w:rsidRDefault="00C80016" w:rsidP="00C80016">
      <w:pPr>
        <w:pStyle w:val="ConsPlusNormal"/>
        <w:ind w:firstLine="540"/>
        <w:jc w:val="both"/>
      </w:pPr>
      <w:r>
        <w:t>- объем индивидуальной спортивной подготовки;</w:t>
      </w:r>
    </w:p>
    <w:p w:rsidR="00C80016" w:rsidRDefault="00C80016" w:rsidP="00C80016">
      <w:pPr>
        <w:pStyle w:val="ConsPlusNormal"/>
        <w:ind w:firstLine="540"/>
        <w:jc w:val="both"/>
      </w:pPr>
      <w:r>
        <w:t>- структуру годичного цикла (название и продолжительность периодов, этапов, мезоциклов).</w:t>
      </w:r>
    </w:p>
    <w:p w:rsidR="00C80016" w:rsidRDefault="00C80016" w:rsidP="00C80016">
      <w:pPr>
        <w:pStyle w:val="ConsPlusNormal"/>
        <w:ind w:firstLine="540"/>
        <w:jc w:val="both"/>
      </w:pPr>
      <w:r>
        <w:t>1.4. "Методическая часть" Программы должна содержать:</w:t>
      </w:r>
    </w:p>
    <w:p w:rsidR="00C80016" w:rsidRDefault="00C80016" w:rsidP="00C80016">
      <w:pPr>
        <w:pStyle w:val="ConsPlusNormal"/>
        <w:ind w:firstLine="540"/>
        <w:jc w:val="both"/>
      </w:pPr>
      <w:r>
        <w:t>- рекомендации по проведению тренировочных занятий, а также требования к технике безопасности в условиях тренировочных занятий и соревнований;</w:t>
      </w:r>
    </w:p>
    <w:p w:rsidR="00C80016" w:rsidRDefault="00C80016" w:rsidP="00C80016">
      <w:pPr>
        <w:pStyle w:val="ConsPlusNormal"/>
        <w:ind w:firstLine="540"/>
        <w:jc w:val="both"/>
      </w:pPr>
      <w:r>
        <w:t>- рекомендуемые объемы тренировочных и соревновательных нагрузок;</w:t>
      </w:r>
    </w:p>
    <w:p w:rsidR="00C80016" w:rsidRDefault="00C80016" w:rsidP="00C80016">
      <w:pPr>
        <w:pStyle w:val="ConsPlusNormal"/>
        <w:ind w:firstLine="540"/>
        <w:jc w:val="both"/>
      </w:pPr>
      <w:r>
        <w:t>- рекомендации по планированию спортивных результатов;</w:t>
      </w:r>
    </w:p>
    <w:p w:rsidR="00C80016" w:rsidRDefault="00C80016" w:rsidP="00C80016">
      <w:pPr>
        <w:pStyle w:val="ConsPlusNormal"/>
        <w:ind w:firstLine="540"/>
        <w:jc w:val="both"/>
      </w:pPr>
      <w:r>
        <w:t>- требования к организации и проведению врачебно-педагогического, психологического и биохимического контроля;</w:t>
      </w:r>
    </w:p>
    <w:p w:rsidR="00C80016" w:rsidRDefault="00C80016" w:rsidP="00C80016">
      <w:pPr>
        <w:pStyle w:val="ConsPlusNormal"/>
        <w:ind w:firstLine="540"/>
        <w:jc w:val="both"/>
      </w:pPr>
      <w:r>
        <w:t>- программный материал для практических занятий по каждому этапу подготовки с разбивкой на периоды подготовки;</w:t>
      </w:r>
    </w:p>
    <w:p w:rsidR="00C80016" w:rsidRDefault="00C80016" w:rsidP="00C80016">
      <w:pPr>
        <w:pStyle w:val="ConsPlusNormal"/>
        <w:ind w:firstLine="540"/>
        <w:jc w:val="both"/>
      </w:pPr>
      <w:r>
        <w:t>- рекомендации по организации психологической подготовки;</w:t>
      </w:r>
    </w:p>
    <w:p w:rsidR="00C80016" w:rsidRDefault="00C80016" w:rsidP="00C80016">
      <w:pPr>
        <w:pStyle w:val="ConsPlusNormal"/>
        <w:ind w:firstLine="540"/>
        <w:jc w:val="both"/>
      </w:pPr>
      <w:r>
        <w:t>- планы применения восстановительных средств;</w:t>
      </w:r>
    </w:p>
    <w:p w:rsidR="00C80016" w:rsidRDefault="00C80016" w:rsidP="00C80016">
      <w:pPr>
        <w:pStyle w:val="ConsPlusNormal"/>
        <w:ind w:firstLine="540"/>
        <w:jc w:val="both"/>
      </w:pPr>
      <w:r>
        <w:t>- планы антидопинговых мероприятий;</w:t>
      </w:r>
    </w:p>
    <w:p w:rsidR="00C80016" w:rsidRDefault="00C80016" w:rsidP="00C80016">
      <w:pPr>
        <w:pStyle w:val="ConsPlusNormal"/>
        <w:ind w:firstLine="540"/>
        <w:jc w:val="both"/>
      </w:pPr>
      <w:r>
        <w:t>- планы инструкторской и судейской практики.</w:t>
      </w:r>
    </w:p>
    <w:p w:rsidR="00C80016" w:rsidRDefault="00C80016" w:rsidP="00C80016">
      <w:pPr>
        <w:pStyle w:val="ConsPlusNormal"/>
        <w:ind w:firstLine="540"/>
        <w:jc w:val="both"/>
      </w:pPr>
      <w:r>
        <w:t>1.5. "Система контроля и зачетные требования" Программы должны включать:</w:t>
      </w:r>
    </w:p>
    <w:p w:rsidR="00C80016" w:rsidRDefault="00C80016" w:rsidP="00C80016">
      <w:pPr>
        <w:pStyle w:val="ConsPlusNormal"/>
        <w:ind w:firstLine="540"/>
        <w:jc w:val="both"/>
      </w:pPr>
      <w:r>
        <w:t>- конкретизацию критериев подготовки лиц, проходящих спортивную подготовку, на каждом этапе спортивной подготовки, с учетом возраста и влияния физических качеств и телосложения на результативность по виду спорта волейбол (</w:t>
      </w:r>
      <w:hyperlink w:anchor="Par353" w:history="1">
        <w:r>
          <w:rPr>
            <w:color w:val="0000FF"/>
          </w:rPr>
          <w:t>Приложение N 4</w:t>
        </w:r>
      </w:hyperlink>
      <w:r>
        <w:t xml:space="preserve"> к настоящему ФССП);</w:t>
      </w:r>
    </w:p>
    <w:p w:rsidR="00C80016" w:rsidRDefault="00C80016" w:rsidP="00C80016">
      <w:pPr>
        <w:pStyle w:val="ConsPlusNormal"/>
        <w:ind w:firstLine="540"/>
        <w:jc w:val="both"/>
      </w:pPr>
      <w:r>
        <w:t>- требования к результатам реализации Программы на каждом этапе спортивной подготовки, выполнение которых дает основание для перевода лица, проходящего спортивную подготовку, на следующий этап спортивной подготовки;</w:t>
      </w:r>
    </w:p>
    <w:p w:rsidR="00C80016" w:rsidRDefault="00C80016" w:rsidP="00C80016">
      <w:pPr>
        <w:pStyle w:val="ConsPlusNormal"/>
        <w:ind w:firstLine="540"/>
        <w:jc w:val="both"/>
      </w:pPr>
      <w:r>
        <w:t>- виды контроля общей и специальной физической, спортивно-технической и тактической подготовки, комплекс контрольных испытаний и контрольно-переводные нормативы по годам и этапам подготовки, сроки проведения контроля;</w:t>
      </w:r>
    </w:p>
    <w:p w:rsidR="00C80016" w:rsidRDefault="00C80016" w:rsidP="00C80016">
      <w:pPr>
        <w:pStyle w:val="ConsPlusNormal"/>
        <w:ind w:firstLine="540"/>
        <w:jc w:val="both"/>
      </w:pPr>
      <w:r>
        <w:t>- комплексы контрольных упражнений для оценки общей, специальной физической, технико-тактической подготовки лиц, проходящих спортивную подготовку, методические указания по организации тестирования, методам и организации медико-биологического обследования.</w:t>
      </w:r>
    </w:p>
    <w:p w:rsidR="00C80016" w:rsidRDefault="00C80016" w:rsidP="00C80016">
      <w:pPr>
        <w:pStyle w:val="ConsPlusNormal"/>
        <w:ind w:firstLine="540"/>
        <w:jc w:val="both"/>
      </w:pPr>
      <w:r>
        <w:t>1.6. "Перечень информационного обеспечения" Программы должен включать: список литературных источников, перечень аудиовизуальных средств, перечень Интернет-ресурсов, необходимые для использования в работе лицами, осуществляющими спортивную подготовку, и при прохождении спортивной подготовки лицами, проходящими спортивную подготовку.</w:t>
      </w:r>
    </w:p>
    <w:p w:rsidR="00C80016" w:rsidRDefault="00C80016" w:rsidP="00C80016">
      <w:pPr>
        <w:pStyle w:val="ConsPlusNormal"/>
        <w:ind w:firstLine="540"/>
        <w:jc w:val="both"/>
      </w:pPr>
      <w:r>
        <w:t>1.7. План физкультурных мероприятий и спортивных мероприятий формируется организацией, осуществляющей спортивную подготовку, на основе Единого календарного плана межрегиональных, всероссийских и международных физкультурных мероприятий и спортивных мероприятий, календарных планов физкультурных мероприятий и спортивных мероприятий субъекта Российской Федерации, муниципальных образований.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center"/>
        <w:outlineLvl w:val="1"/>
      </w:pPr>
      <w:r>
        <w:t>II. Нормативы физической подготовки</w:t>
      </w:r>
    </w:p>
    <w:p w:rsidR="00C80016" w:rsidRDefault="00C80016" w:rsidP="00C80016">
      <w:pPr>
        <w:pStyle w:val="ConsPlusNormal"/>
        <w:jc w:val="center"/>
      </w:pPr>
      <w:r>
        <w:t>и иные спортивные нормативы с учетом возраста, пола лиц,</w:t>
      </w:r>
    </w:p>
    <w:p w:rsidR="00C80016" w:rsidRDefault="00C80016" w:rsidP="00C80016">
      <w:pPr>
        <w:pStyle w:val="ConsPlusNormal"/>
        <w:jc w:val="center"/>
      </w:pPr>
      <w:r>
        <w:t>проходящих спортивную подготовку, особенностей вида</w:t>
      </w:r>
    </w:p>
    <w:p w:rsidR="00C80016" w:rsidRDefault="00C80016" w:rsidP="00C80016">
      <w:pPr>
        <w:pStyle w:val="ConsPlusNormal"/>
        <w:jc w:val="center"/>
      </w:pPr>
      <w:r>
        <w:t>спорта волейбол (спортивных дисциплин)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ind w:firstLine="540"/>
        <w:jc w:val="both"/>
      </w:pPr>
      <w:r>
        <w:t>2. Нормативы по видам спортивной подготовки и их соотношение на этапах спортивной подготовки в группах, занимающихся видом спорта волейбол, включают в себя:</w:t>
      </w:r>
    </w:p>
    <w:p w:rsidR="00C80016" w:rsidRDefault="00C80016" w:rsidP="00C80016">
      <w:pPr>
        <w:pStyle w:val="ConsPlusNormal"/>
        <w:ind w:firstLine="540"/>
        <w:jc w:val="both"/>
      </w:pPr>
      <w:r>
        <w:t>2.1. Нормативы общей физической и специальной физической подготовки для зачисления в группы на этапе начальной подготовки (</w:t>
      </w:r>
      <w:hyperlink w:anchor="Par387" w:history="1">
        <w:r>
          <w:rPr>
            <w:color w:val="0000FF"/>
          </w:rPr>
          <w:t>Приложение N 5</w:t>
        </w:r>
      </w:hyperlink>
      <w:r>
        <w:t xml:space="preserve"> к настоящему ФССП).</w:t>
      </w:r>
    </w:p>
    <w:p w:rsidR="00C80016" w:rsidRDefault="00C80016" w:rsidP="00C80016">
      <w:pPr>
        <w:pStyle w:val="ConsPlusNormal"/>
        <w:ind w:firstLine="540"/>
        <w:jc w:val="both"/>
      </w:pPr>
      <w:r>
        <w:t>2.2. Нормативы общей физической и специальной физической подготовки для зачисления в группы на тренировочном этапе (этапе спортивной специализации) (</w:t>
      </w:r>
      <w:hyperlink w:anchor="Par417" w:history="1">
        <w:r>
          <w:rPr>
            <w:color w:val="0000FF"/>
          </w:rPr>
          <w:t>Приложение N 6</w:t>
        </w:r>
      </w:hyperlink>
      <w:r>
        <w:t xml:space="preserve"> к настоящему ФССП).</w:t>
      </w:r>
    </w:p>
    <w:p w:rsidR="00C80016" w:rsidRDefault="00C80016" w:rsidP="00C80016">
      <w:pPr>
        <w:pStyle w:val="ConsPlusNormal"/>
        <w:ind w:firstLine="540"/>
        <w:jc w:val="both"/>
      </w:pPr>
      <w:r>
        <w:t>2.3. Нормативы общей физической и специальной физической подготовки для зачисления в группы на этапе совершенствования спортивного мастерства (</w:t>
      </w:r>
      <w:hyperlink w:anchor="Par451" w:history="1">
        <w:r>
          <w:rPr>
            <w:color w:val="0000FF"/>
          </w:rPr>
          <w:t>Приложение N 7</w:t>
        </w:r>
      </w:hyperlink>
      <w:r>
        <w:t xml:space="preserve"> к настоящему ФССП).</w:t>
      </w:r>
    </w:p>
    <w:p w:rsidR="00C80016" w:rsidRDefault="00C80016" w:rsidP="00C80016">
      <w:pPr>
        <w:pStyle w:val="ConsPlusNormal"/>
        <w:ind w:firstLine="540"/>
        <w:jc w:val="both"/>
      </w:pPr>
      <w:r>
        <w:t>2.4. Нормативы общей физической и специальной физической подготовки для зачисления в группы на этапе высшего спортивного мастерства (</w:t>
      </w:r>
      <w:hyperlink w:anchor="Par487" w:history="1">
        <w:r>
          <w:rPr>
            <w:color w:val="0000FF"/>
          </w:rPr>
          <w:t>Приложение N 8</w:t>
        </w:r>
      </w:hyperlink>
      <w:r>
        <w:t xml:space="preserve"> к настоящему ФССП).</w:t>
      </w:r>
    </w:p>
    <w:p w:rsidR="00C80016" w:rsidRDefault="00C80016" w:rsidP="00C80016">
      <w:pPr>
        <w:pStyle w:val="ConsPlusNormal"/>
        <w:ind w:firstLine="540"/>
        <w:jc w:val="both"/>
      </w:pPr>
      <w:r>
        <w:t>2.5. Нормативы максимального объема тренировочной нагрузки (</w:t>
      </w:r>
      <w:hyperlink w:anchor="Par523" w:history="1">
        <w:r>
          <w:rPr>
            <w:color w:val="0000FF"/>
          </w:rPr>
          <w:t>Приложение N 9</w:t>
        </w:r>
      </w:hyperlink>
      <w:r>
        <w:t xml:space="preserve"> к настоящему ФССП).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center"/>
        <w:outlineLvl w:val="1"/>
      </w:pPr>
      <w:r>
        <w:t>III. Требования к участию лиц, проходящих спортивную</w:t>
      </w:r>
    </w:p>
    <w:p w:rsidR="00C80016" w:rsidRDefault="00C80016" w:rsidP="00C80016">
      <w:pPr>
        <w:pStyle w:val="ConsPlusNormal"/>
        <w:jc w:val="center"/>
      </w:pPr>
      <w:r>
        <w:t>подготовку, и лиц, ее осуществляющих, в спортивных</w:t>
      </w:r>
    </w:p>
    <w:p w:rsidR="00C80016" w:rsidRDefault="00C80016" w:rsidP="00C80016">
      <w:pPr>
        <w:pStyle w:val="ConsPlusNormal"/>
        <w:jc w:val="center"/>
      </w:pPr>
      <w:r>
        <w:t>соревнованиях, предусмотренных в соответствии с реализуемой</w:t>
      </w:r>
    </w:p>
    <w:p w:rsidR="00C80016" w:rsidRDefault="00C80016" w:rsidP="00C80016">
      <w:pPr>
        <w:pStyle w:val="ConsPlusNormal"/>
        <w:jc w:val="center"/>
      </w:pPr>
      <w:r>
        <w:t>программой спортивной подготовки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ind w:firstLine="540"/>
        <w:jc w:val="both"/>
      </w:pPr>
      <w:r>
        <w:t>3. Требования к участию в спортивных соревнованиях лиц, проходящих спортивную подготовку:</w:t>
      </w:r>
    </w:p>
    <w:p w:rsidR="00C80016" w:rsidRDefault="00C80016" w:rsidP="00C80016">
      <w:pPr>
        <w:pStyle w:val="ConsPlusNormal"/>
        <w:ind w:firstLine="540"/>
        <w:jc w:val="both"/>
      </w:pPr>
      <w:r>
        <w:t>- соответствие возраста и пола участника положению (регламенту) об официальных спортивных соревнованиях и правилам вида спорта волейбол;</w:t>
      </w:r>
    </w:p>
    <w:p w:rsidR="00C80016" w:rsidRDefault="00C80016" w:rsidP="00C80016">
      <w:pPr>
        <w:pStyle w:val="ConsPlusNormal"/>
        <w:ind w:firstLine="540"/>
        <w:jc w:val="both"/>
      </w:pPr>
      <w:r>
        <w:t xml:space="preserve">- соответствие уровня спортивной квалификации участника положению (регламенту) об официальных спортивных соревнованиях согласно Единой всероссийской спортивной </w:t>
      </w:r>
      <w:hyperlink r:id="rId8" w:history="1">
        <w:r>
          <w:rPr>
            <w:color w:val="0000FF"/>
          </w:rPr>
          <w:t>классификации</w:t>
        </w:r>
      </w:hyperlink>
      <w:r>
        <w:t xml:space="preserve"> и правилам вида спорта волейбол;</w:t>
      </w:r>
    </w:p>
    <w:p w:rsidR="00C80016" w:rsidRDefault="00C80016" w:rsidP="00C80016">
      <w:pPr>
        <w:pStyle w:val="ConsPlusNormal"/>
        <w:ind w:firstLine="540"/>
        <w:jc w:val="both"/>
      </w:pPr>
      <w:r>
        <w:t>- выполнение плана спортивной подготовки;</w:t>
      </w:r>
    </w:p>
    <w:p w:rsidR="00C80016" w:rsidRDefault="00C80016" w:rsidP="00C80016">
      <w:pPr>
        <w:pStyle w:val="ConsPlusNormal"/>
        <w:ind w:firstLine="540"/>
        <w:jc w:val="both"/>
      </w:pPr>
      <w:r>
        <w:t>- прохождение предварительного соревновательного отбора;</w:t>
      </w:r>
    </w:p>
    <w:p w:rsidR="00C80016" w:rsidRDefault="00C80016" w:rsidP="00C80016">
      <w:pPr>
        <w:pStyle w:val="ConsPlusNormal"/>
        <w:ind w:firstLine="540"/>
        <w:jc w:val="both"/>
      </w:pPr>
      <w:r>
        <w:t>- наличие соответствующего медицинского заключения о допуске к участию в спортивных соревнованиях;</w:t>
      </w:r>
    </w:p>
    <w:p w:rsidR="00C80016" w:rsidRDefault="00C80016" w:rsidP="00C80016">
      <w:pPr>
        <w:pStyle w:val="ConsPlusNormal"/>
        <w:ind w:firstLine="540"/>
        <w:jc w:val="both"/>
      </w:pPr>
      <w:r>
        <w:t xml:space="preserve">- соблюдение общероссийских антидопинговых правил и антидопинговых </w:t>
      </w:r>
      <w:hyperlink r:id="rId9" w:history="1">
        <w:r>
          <w:rPr>
            <w:color w:val="0000FF"/>
          </w:rPr>
          <w:t>правил</w:t>
        </w:r>
      </w:hyperlink>
      <w:r>
        <w:t>, утвержденных международными антидопинговыми организациями.</w:t>
      </w:r>
    </w:p>
    <w:p w:rsidR="00C80016" w:rsidRDefault="00C80016" w:rsidP="00C80016">
      <w:pPr>
        <w:pStyle w:val="ConsPlusNormal"/>
        <w:ind w:firstLine="540"/>
        <w:jc w:val="both"/>
      </w:pPr>
      <w:r>
        <w:t>4. Лицо, проходящее спортивную подготовку, направляется организацией, осуществляющей спортивную подготовку, на спортивные соревнования в соответствии с содержащимся в Программе планом физкультурных мероприятий и спортивных мероприятий и положениями (регламентами) о спортивных соревнованиях и спортивных мероприятиях.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center"/>
        <w:outlineLvl w:val="1"/>
      </w:pPr>
      <w:r>
        <w:t>IV. Требования к результатам реализации программ спортивной</w:t>
      </w:r>
    </w:p>
    <w:p w:rsidR="00C80016" w:rsidRDefault="00C80016" w:rsidP="00C80016">
      <w:pPr>
        <w:pStyle w:val="ConsPlusNormal"/>
        <w:jc w:val="center"/>
      </w:pPr>
      <w:r>
        <w:t>подготовки на каждом из этапов спортивной подготовки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  <w:r>
        <w:t>5. Результатом реализации Программы является:</w:t>
      </w:r>
    </w:p>
    <w:p w:rsidR="00C80016" w:rsidRDefault="00C80016" w:rsidP="00C80016">
      <w:pPr>
        <w:pStyle w:val="ConsPlusNormal"/>
        <w:ind w:firstLine="540"/>
        <w:jc w:val="both"/>
      </w:pPr>
      <w:r>
        <w:t>5.1. На этапе начальной подготовки:</w:t>
      </w:r>
    </w:p>
    <w:p w:rsidR="00C80016" w:rsidRDefault="00C80016" w:rsidP="00C80016">
      <w:pPr>
        <w:pStyle w:val="ConsPlusNormal"/>
        <w:ind w:firstLine="540"/>
        <w:jc w:val="both"/>
      </w:pPr>
      <w:r>
        <w:t>- формирование устойчивого интереса к занятиям спортом;</w:t>
      </w:r>
    </w:p>
    <w:p w:rsidR="00C80016" w:rsidRDefault="00C80016" w:rsidP="00C80016">
      <w:pPr>
        <w:pStyle w:val="ConsPlusNormal"/>
        <w:ind w:firstLine="540"/>
        <w:jc w:val="both"/>
      </w:pPr>
      <w:r>
        <w:t>- формирование широкого круга двигательных умений и навыков;</w:t>
      </w:r>
    </w:p>
    <w:p w:rsidR="00C80016" w:rsidRDefault="00C80016" w:rsidP="00C80016">
      <w:pPr>
        <w:pStyle w:val="ConsPlusNormal"/>
        <w:ind w:firstLine="540"/>
        <w:jc w:val="both"/>
      </w:pPr>
      <w:r>
        <w:t>- освоение основ техники по виду спорта волейбол;</w:t>
      </w:r>
    </w:p>
    <w:p w:rsidR="00C80016" w:rsidRDefault="00C80016" w:rsidP="00C80016">
      <w:pPr>
        <w:pStyle w:val="ConsPlusNormal"/>
        <w:ind w:firstLine="540"/>
        <w:jc w:val="both"/>
      </w:pPr>
      <w:r>
        <w:t>- всестороннее гармоничное развитие физических качеств;</w:t>
      </w:r>
    </w:p>
    <w:p w:rsidR="00C80016" w:rsidRDefault="00C80016" w:rsidP="00C80016">
      <w:pPr>
        <w:pStyle w:val="ConsPlusNormal"/>
        <w:ind w:firstLine="540"/>
        <w:jc w:val="both"/>
      </w:pPr>
      <w:r>
        <w:t>- укрепление здоровья спортсменов;</w:t>
      </w:r>
    </w:p>
    <w:p w:rsidR="00C80016" w:rsidRDefault="00C80016" w:rsidP="00C80016">
      <w:pPr>
        <w:pStyle w:val="ConsPlusNormal"/>
        <w:ind w:firstLine="540"/>
        <w:jc w:val="both"/>
      </w:pPr>
      <w:r>
        <w:t>- отбор перспективных юных спортсменов для дальнейших занятий по виду спорта волейбол.</w:t>
      </w:r>
    </w:p>
    <w:p w:rsidR="00C80016" w:rsidRDefault="00C80016" w:rsidP="00C80016">
      <w:pPr>
        <w:pStyle w:val="ConsPlusNormal"/>
        <w:ind w:firstLine="540"/>
        <w:jc w:val="both"/>
      </w:pPr>
      <w:r>
        <w:t>5.2. На тренировочном этапе (этапе спортивной специализации):</w:t>
      </w:r>
    </w:p>
    <w:p w:rsidR="00C80016" w:rsidRDefault="00C80016" w:rsidP="00C80016">
      <w:pPr>
        <w:pStyle w:val="ConsPlusNormal"/>
        <w:ind w:firstLine="540"/>
        <w:jc w:val="both"/>
      </w:pPr>
      <w:r>
        <w:t>- повышение уровня общей и специальной физической, технической, тактической и психологической подготовки;</w:t>
      </w:r>
    </w:p>
    <w:p w:rsidR="00C80016" w:rsidRDefault="00C80016" w:rsidP="00C80016">
      <w:pPr>
        <w:pStyle w:val="ConsPlusNormal"/>
        <w:ind w:firstLine="540"/>
        <w:jc w:val="both"/>
      </w:pPr>
      <w:r>
        <w:t>- приобретение опыта и достижение стабильности выступления на официальных спортивных соревнованиях по виду спорта волейбол;</w:t>
      </w:r>
    </w:p>
    <w:p w:rsidR="00C80016" w:rsidRDefault="00C80016" w:rsidP="00C80016">
      <w:pPr>
        <w:pStyle w:val="ConsPlusNormal"/>
        <w:ind w:firstLine="540"/>
        <w:jc w:val="both"/>
      </w:pPr>
      <w:r>
        <w:t>- формирование спортивной мотивации;</w:t>
      </w:r>
    </w:p>
    <w:p w:rsidR="00C80016" w:rsidRDefault="00C80016" w:rsidP="00C80016">
      <w:pPr>
        <w:pStyle w:val="ConsPlusNormal"/>
        <w:ind w:firstLine="540"/>
        <w:jc w:val="both"/>
      </w:pPr>
      <w:r>
        <w:t>- укрепление здоровья спортсменов.</w:t>
      </w:r>
    </w:p>
    <w:p w:rsidR="00C80016" w:rsidRDefault="00C80016" w:rsidP="00C80016">
      <w:pPr>
        <w:pStyle w:val="ConsPlusNormal"/>
        <w:ind w:firstLine="540"/>
        <w:jc w:val="both"/>
      </w:pPr>
      <w:r>
        <w:t>5.3. На этапе совершенствования спортивного мастерства:</w:t>
      </w:r>
    </w:p>
    <w:p w:rsidR="00C80016" w:rsidRDefault="00C80016" w:rsidP="00C80016">
      <w:pPr>
        <w:pStyle w:val="ConsPlusNormal"/>
        <w:ind w:firstLine="540"/>
        <w:jc w:val="both"/>
      </w:pPr>
      <w:r>
        <w:lastRenderedPageBreak/>
        <w:t>- повышение функциональных возможностей организма спортсменов;</w:t>
      </w:r>
    </w:p>
    <w:p w:rsidR="00C80016" w:rsidRDefault="00C80016" w:rsidP="00C80016">
      <w:pPr>
        <w:pStyle w:val="ConsPlusNormal"/>
        <w:ind w:firstLine="540"/>
        <w:jc w:val="both"/>
      </w:pPr>
      <w:r>
        <w:t>- совершенствование общих и специальных физических качеств, технической, тактической и психологической подготовки;</w:t>
      </w:r>
    </w:p>
    <w:p w:rsidR="00C80016" w:rsidRDefault="00C80016" w:rsidP="00C80016">
      <w:pPr>
        <w:pStyle w:val="ConsPlusNormal"/>
        <w:ind w:firstLine="540"/>
        <w:jc w:val="both"/>
      </w:pPr>
      <w:r>
        <w:t>- стабильность демонстрации высоких спортивных результатов на региональных и всероссийских официальных спортивных соревнованиях;</w:t>
      </w:r>
    </w:p>
    <w:p w:rsidR="00C80016" w:rsidRDefault="00C80016" w:rsidP="00C80016">
      <w:pPr>
        <w:pStyle w:val="ConsPlusNormal"/>
        <w:ind w:firstLine="540"/>
        <w:jc w:val="both"/>
      </w:pPr>
      <w:r>
        <w:t>- поддержание высокого уровня спортивной мотивации;</w:t>
      </w:r>
    </w:p>
    <w:p w:rsidR="00C80016" w:rsidRDefault="00C80016" w:rsidP="00C80016">
      <w:pPr>
        <w:pStyle w:val="ConsPlusNormal"/>
        <w:ind w:firstLine="540"/>
        <w:jc w:val="both"/>
      </w:pPr>
      <w:r>
        <w:t>- сохранение здоровья спортсменов.</w:t>
      </w:r>
    </w:p>
    <w:p w:rsidR="00C80016" w:rsidRDefault="00C80016" w:rsidP="00C80016">
      <w:pPr>
        <w:pStyle w:val="ConsPlusNormal"/>
        <w:ind w:firstLine="540"/>
        <w:jc w:val="both"/>
      </w:pPr>
      <w:r>
        <w:t>5.4. На этапе высшего спортивного мастерства:</w:t>
      </w:r>
    </w:p>
    <w:p w:rsidR="00C80016" w:rsidRDefault="00C80016" w:rsidP="00C80016">
      <w:pPr>
        <w:pStyle w:val="ConsPlusNormal"/>
        <w:ind w:firstLine="540"/>
        <w:jc w:val="both"/>
      </w:pPr>
      <w:r>
        <w:t>- достижение результатов уровня спортивных сборных команд Российской Федерации;</w:t>
      </w:r>
    </w:p>
    <w:p w:rsidR="00C80016" w:rsidRDefault="00C80016" w:rsidP="00C80016">
      <w:pPr>
        <w:pStyle w:val="ConsPlusNormal"/>
        <w:ind w:firstLine="540"/>
        <w:jc w:val="both"/>
      </w:pPr>
      <w:r>
        <w:t>- повышение стабильности демонстрации высоких спортивных результатов во всероссийских и международных официальных спортивных соревнованиях.</w:t>
      </w:r>
    </w:p>
    <w:p w:rsidR="00C80016" w:rsidRDefault="00C80016" w:rsidP="00C80016">
      <w:pPr>
        <w:pStyle w:val="ConsPlusNormal"/>
        <w:ind w:firstLine="540"/>
        <w:jc w:val="both"/>
      </w:pPr>
      <w:r>
        <w:t>6. Для обеспечения этапов спортивной подготовки организации, осуществляющие спортивную подготовку, используют систему спортивного отбора, представляющую собой целевой поиск и определение состава перспективных спортсменов для достижения высоких спортивных результатов.</w:t>
      </w:r>
    </w:p>
    <w:p w:rsidR="00C80016" w:rsidRDefault="00C80016" w:rsidP="00C80016">
      <w:pPr>
        <w:pStyle w:val="ConsPlusNormal"/>
        <w:ind w:firstLine="540"/>
        <w:jc w:val="both"/>
      </w:pPr>
      <w:r>
        <w:t>Система спортивного отбора включает:</w:t>
      </w:r>
    </w:p>
    <w:p w:rsidR="00C80016" w:rsidRDefault="00C80016" w:rsidP="00C80016">
      <w:pPr>
        <w:pStyle w:val="ConsPlusNormal"/>
        <w:ind w:firstLine="540"/>
        <w:jc w:val="both"/>
      </w:pPr>
      <w:r>
        <w:t>а) массовый просмотр и тестирование юношей и девушек с целью ориентирования их на занятия спортом;</w:t>
      </w:r>
    </w:p>
    <w:p w:rsidR="00C80016" w:rsidRDefault="00C80016" w:rsidP="00C80016">
      <w:pPr>
        <w:pStyle w:val="ConsPlusNormal"/>
        <w:ind w:firstLine="540"/>
        <w:jc w:val="both"/>
      </w:pPr>
      <w:r>
        <w:t>б) отбор перспективных юных спортсменов для комплектования групп спортивной подготовки по виду спорта волейбол;</w:t>
      </w:r>
    </w:p>
    <w:p w:rsidR="00C80016" w:rsidRDefault="00C80016" w:rsidP="00C80016">
      <w:pPr>
        <w:pStyle w:val="ConsPlusNormal"/>
        <w:ind w:firstLine="540"/>
        <w:jc w:val="both"/>
      </w:pPr>
      <w:r>
        <w:t>в) просмотр и отбор перспективных юных спортсменов на тренировочных сборах и соревнованиях.</w:t>
      </w:r>
    </w:p>
    <w:p w:rsidR="00C80016" w:rsidRDefault="00C80016" w:rsidP="00C80016">
      <w:pPr>
        <w:pStyle w:val="ConsPlusNormal"/>
        <w:ind w:firstLine="540"/>
        <w:jc w:val="both"/>
      </w:pPr>
      <w:r>
        <w:t>7. Максимальный возраст лиц, проходящих спортивную подготовку по Программе на этапе высшего спортивного мастерства, не ограничивается.</w:t>
      </w:r>
    </w:p>
    <w:p w:rsidR="00C80016" w:rsidRDefault="00C80016" w:rsidP="00C80016">
      <w:pPr>
        <w:pStyle w:val="ConsPlusNormal"/>
        <w:ind w:firstLine="540"/>
        <w:jc w:val="both"/>
      </w:pPr>
      <w:r>
        <w:t>8. Образовательные организации, реализующие образовательные программы в области физической культуры и спорта для наиболее перспективных выпускников, могут предоставить возможность прохождения спортивной подготовки на своей базе сроком до четырех лет (до 10% от количества обучающихся).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center"/>
        <w:outlineLvl w:val="1"/>
      </w:pPr>
      <w:r>
        <w:t>V. Особенности осуществления спортивной подготовки</w:t>
      </w:r>
    </w:p>
    <w:p w:rsidR="00C80016" w:rsidRDefault="00C80016" w:rsidP="00C80016">
      <w:pPr>
        <w:pStyle w:val="ConsPlusNormal"/>
        <w:jc w:val="center"/>
      </w:pPr>
      <w:r>
        <w:t>по отдельным спортивным дисциплинам по виду спорта волейбол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ind w:firstLine="540"/>
        <w:jc w:val="both"/>
      </w:pPr>
      <w:r>
        <w:t>9. Особенности осуществления спортивной подготовки в спортивных дисциплинах вида спорта волейбол определяются в Программе.</w:t>
      </w:r>
    </w:p>
    <w:p w:rsidR="00C80016" w:rsidRDefault="00C80016" w:rsidP="00C80016">
      <w:pPr>
        <w:pStyle w:val="ConsPlusNormal"/>
        <w:ind w:firstLine="540"/>
        <w:jc w:val="both"/>
      </w:pPr>
      <w:r>
        <w:t>Особенности осуществления спортивной подготовки в спортивных дисциплинах вида спорта волейбол учитываются при:</w:t>
      </w:r>
    </w:p>
    <w:p w:rsidR="00C80016" w:rsidRDefault="00C80016" w:rsidP="00C80016">
      <w:pPr>
        <w:pStyle w:val="ConsPlusNormal"/>
        <w:ind w:firstLine="540"/>
        <w:jc w:val="both"/>
      </w:pPr>
      <w:r>
        <w:t>- составлении планов спортивной подготовки, начиная с этапа совершенствования спортивного мастерства;</w:t>
      </w:r>
    </w:p>
    <w:p w:rsidR="00C80016" w:rsidRDefault="00C80016" w:rsidP="00C80016">
      <w:pPr>
        <w:pStyle w:val="ConsPlusNormal"/>
        <w:ind w:firstLine="540"/>
        <w:jc w:val="both"/>
      </w:pPr>
      <w:r>
        <w:t>- составлении плана физкультурных мероприятий и спортивных мероприятий.</w:t>
      </w:r>
    </w:p>
    <w:p w:rsidR="00C80016" w:rsidRDefault="00C80016" w:rsidP="00C80016">
      <w:pPr>
        <w:pStyle w:val="ConsPlusNormal"/>
        <w:ind w:firstLine="540"/>
        <w:jc w:val="both"/>
      </w:pPr>
      <w:r>
        <w:t>10. Тренировочный процесс в организации, осуществляющей спортивную подготовку, ведется в соответствии с годовым тренировочным планом, рассчитанным на 52 недели.</w:t>
      </w:r>
    </w:p>
    <w:p w:rsidR="00C80016" w:rsidRDefault="00C80016" w:rsidP="00C80016">
      <w:pPr>
        <w:pStyle w:val="ConsPlusNormal"/>
        <w:ind w:firstLine="540"/>
        <w:jc w:val="both"/>
      </w:pPr>
      <w:r>
        <w:t>11. Основными формами осуществления спортивной подготовки являются:</w:t>
      </w:r>
    </w:p>
    <w:p w:rsidR="00C80016" w:rsidRDefault="00C80016" w:rsidP="00C80016">
      <w:pPr>
        <w:pStyle w:val="ConsPlusNormal"/>
        <w:ind w:firstLine="540"/>
        <w:jc w:val="both"/>
      </w:pPr>
      <w:r>
        <w:t>- групповые и индивидуальные тренировочные и теоретические занятия;</w:t>
      </w:r>
    </w:p>
    <w:p w:rsidR="00C80016" w:rsidRDefault="00C80016" w:rsidP="00C80016">
      <w:pPr>
        <w:pStyle w:val="ConsPlusNormal"/>
        <w:ind w:firstLine="540"/>
        <w:jc w:val="both"/>
      </w:pPr>
      <w:r>
        <w:t>- работа по индивидуальным планам;</w:t>
      </w:r>
    </w:p>
    <w:p w:rsidR="00C80016" w:rsidRDefault="00C80016" w:rsidP="00C80016">
      <w:pPr>
        <w:pStyle w:val="ConsPlusNormal"/>
        <w:ind w:firstLine="540"/>
        <w:jc w:val="both"/>
      </w:pPr>
      <w:r>
        <w:t>- тренировочные сборы;</w:t>
      </w:r>
    </w:p>
    <w:p w:rsidR="00C80016" w:rsidRDefault="00C80016" w:rsidP="00C80016">
      <w:pPr>
        <w:pStyle w:val="ConsPlusNormal"/>
        <w:ind w:firstLine="540"/>
        <w:jc w:val="both"/>
      </w:pPr>
      <w:r>
        <w:t>- участие в спортивных соревнованиях и мероприятиях;</w:t>
      </w:r>
    </w:p>
    <w:p w:rsidR="00C80016" w:rsidRDefault="00C80016" w:rsidP="00C80016">
      <w:pPr>
        <w:pStyle w:val="ConsPlusNormal"/>
        <w:ind w:firstLine="540"/>
        <w:jc w:val="both"/>
      </w:pPr>
      <w:r>
        <w:t>- инструкторская и судейская практика;</w:t>
      </w:r>
    </w:p>
    <w:p w:rsidR="00C80016" w:rsidRDefault="00C80016" w:rsidP="00C80016">
      <w:pPr>
        <w:pStyle w:val="ConsPlusNormal"/>
        <w:ind w:firstLine="540"/>
        <w:jc w:val="both"/>
      </w:pPr>
      <w:r>
        <w:t>- медико-восстановительные мероприятия;</w:t>
      </w:r>
    </w:p>
    <w:p w:rsidR="00C80016" w:rsidRDefault="00C80016" w:rsidP="00C80016">
      <w:pPr>
        <w:pStyle w:val="ConsPlusNormal"/>
        <w:ind w:firstLine="540"/>
        <w:jc w:val="both"/>
      </w:pPr>
      <w:r>
        <w:t>- тестирование и контроль.</w:t>
      </w:r>
    </w:p>
    <w:p w:rsidR="00C80016" w:rsidRDefault="00C80016" w:rsidP="00C80016">
      <w:pPr>
        <w:pStyle w:val="ConsPlusNormal"/>
        <w:ind w:firstLine="540"/>
        <w:jc w:val="both"/>
      </w:pPr>
      <w:r>
        <w:t>12. 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мастерства.</w:t>
      </w:r>
    </w:p>
    <w:p w:rsidR="00C80016" w:rsidRDefault="00C80016" w:rsidP="00C80016">
      <w:pPr>
        <w:pStyle w:val="ConsPlusNormal"/>
        <w:ind w:firstLine="540"/>
        <w:jc w:val="both"/>
      </w:pPr>
      <w:r>
        <w:t>13. Для проведения занятий на этапах совершенствования спортивного мастерства и высшего спортивного мастерства, кроме основного тренера (тренера-преподавателя) по виду спорта волейбол допускается привлечение дополнительно второго тренера (тренера-преподавателя) по общефизической и специальной физической подготовке при условии их одновременной работы с лицами, проходящими спортивную подготовку.</w:t>
      </w:r>
    </w:p>
    <w:p w:rsidR="00C80016" w:rsidRDefault="00C80016" w:rsidP="00C80016">
      <w:pPr>
        <w:pStyle w:val="ConsPlusNormal"/>
        <w:ind w:firstLine="540"/>
        <w:jc w:val="both"/>
      </w:pPr>
      <w:r>
        <w:t>14. Для обеспечения круглогодичности спортивной подготовки, подготовки к спортивным соревнованиям и активного отдыха (восстановления) лиц, проходящих спортивную подготовку, организуются тренировочные сборы, являющиеся составной частью (продолжением) тренировочного процесса в соответствии с перечнем тренировочных сборов (</w:t>
      </w:r>
      <w:hyperlink w:anchor="Par572" w:history="1">
        <w:r>
          <w:rPr>
            <w:color w:val="0000FF"/>
          </w:rPr>
          <w:t>Приложение N 10</w:t>
        </w:r>
      </w:hyperlink>
      <w:r>
        <w:t xml:space="preserve"> к настоящему ФССП).</w:t>
      </w:r>
    </w:p>
    <w:p w:rsidR="00C80016" w:rsidRDefault="00C80016" w:rsidP="00C80016">
      <w:pPr>
        <w:pStyle w:val="ConsPlusNormal"/>
        <w:ind w:firstLine="540"/>
        <w:jc w:val="both"/>
      </w:pPr>
      <w:r>
        <w:t>15. Порядок формирования групп спортивной подготовки по виду спорта волейбол определяется организациями, осуществляющими спортивную подготовку, самостоятельно.</w:t>
      </w:r>
    </w:p>
    <w:p w:rsidR="00C80016" w:rsidRDefault="00C80016" w:rsidP="00C80016">
      <w:pPr>
        <w:pStyle w:val="ConsPlusNormal"/>
        <w:ind w:firstLine="540"/>
        <w:jc w:val="both"/>
      </w:pPr>
      <w:r>
        <w:lastRenderedPageBreak/>
        <w:t>16. 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этапе спортивной подготовки.</w:t>
      </w:r>
    </w:p>
    <w:p w:rsidR="00C80016" w:rsidRDefault="00C80016" w:rsidP="00C80016">
      <w:pPr>
        <w:pStyle w:val="ConsPlusNormal"/>
        <w:ind w:firstLine="540"/>
        <w:jc w:val="both"/>
      </w:pPr>
      <w:r>
        <w:t>17. С учетом специфики вида спорта волейбол определяются следующие особенности спортивной подготовки:</w:t>
      </w:r>
    </w:p>
    <w:p w:rsidR="00C80016" w:rsidRDefault="00C80016" w:rsidP="00C80016">
      <w:pPr>
        <w:pStyle w:val="ConsPlusNormal"/>
        <w:ind w:firstLine="540"/>
        <w:jc w:val="both"/>
      </w:pPr>
      <w:r>
        <w:t>- комплектование групп спортивной подготовки, а также планирование тренировочных занятий (по объему и интенсивности тренировочных нагрузок разной направленности) осуществляются в соответствии с гендерными и возрастными особенностями развития;</w:t>
      </w:r>
    </w:p>
    <w:p w:rsidR="00C80016" w:rsidRDefault="00C80016" w:rsidP="00C80016">
      <w:pPr>
        <w:pStyle w:val="ConsPlusNormal"/>
        <w:ind w:firstLine="540"/>
        <w:jc w:val="both"/>
      </w:pPr>
      <w:r>
        <w:t>- в зависимости от условий и организации занятий, а также условий проведения спортивных соревнований, подготовка по виду спорта волейбол осуществляется на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center"/>
        <w:outlineLvl w:val="1"/>
      </w:pPr>
      <w:r>
        <w:t>VI. Требования к условиям реализации программ спортивной</w:t>
      </w:r>
    </w:p>
    <w:p w:rsidR="00C80016" w:rsidRDefault="00C80016" w:rsidP="00C80016">
      <w:pPr>
        <w:pStyle w:val="ConsPlusNormal"/>
        <w:jc w:val="center"/>
      </w:pPr>
      <w:r>
        <w:t>подготовки, в том числе кадрам, материально-технической</w:t>
      </w:r>
    </w:p>
    <w:p w:rsidR="00C80016" w:rsidRDefault="00C80016" w:rsidP="00C80016">
      <w:pPr>
        <w:pStyle w:val="ConsPlusNormal"/>
        <w:jc w:val="center"/>
      </w:pPr>
      <w:r>
        <w:t>базе и инфраструктуре организаций, осуществляющих</w:t>
      </w:r>
    </w:p>
    <w:p w:rsidR="00C80016" w:rsidRDefault="00C80016" w:rsidP="00C80016">
      <w:pPr>
        <w:pStyle w:val="ConsPlusNormal"/>
        <w:jc w:val="center"/>
      </w:pPr>
      <w:r>
        <w:t>спортивную подготовку, и иным условиям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ind w:firstLine="540"/>
        <w:jc w:val="both"/>
      </w:pPr>
      <w:r>
        <w:t>18. Организации, осуществляющие спортивную подготовку, должны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настоящим ФССП.</w:t>
      </w:r>
    </w:p>
    <w:p w:rsidR="00C80016" w:rsidRDefault="00C80016" w:rsidP="00C80016">
      <w:pPr>
        <w:pStyle w:val="ConsPlusNormal"/>
        <w:ind w:firstLine="540"/>
        <w:jc w:val="both"/>
      </w:pPr>
      <w:r>
        <w:t>19. Требования к кадрам организаций, осуществляющих спортивную подготовку:</w:t>
      </w:r>
    </w:p>
    <w:p w:rsidR="00C80016" w:rsidRDefault="00C80016" w:rsidP="00C80016">
      <w:pPr>
        <w:pStyle w:val="ConsPlusNormal"/>
        <w:ind w:firstLine="540"/>
        <w:jc w:val="both"/>
      </w:pPr>
      <w:r>
        <w:t xml:space="preserve">19.1. Уровень квалификации лиц, осуществляющих спортивную подготовку, должен соответствовать требованиям, определенным Единым квалификационным </w:t>
      </w:r>
      <w:hyperlink r:id="rId10" w:history="1">
        <w:r>
          <w:rPr>
            <w:color w:val="0000FF"/>
          </w:rPr>
          <w:t>справочником</w:t>
        </w:r>
      </w:hyperlink>
      <w:r>
        <w:t xml:space="preserve"> 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 приказом Минздравсоцразвития России от 15.08.2011 N 916н (зарегистрирован Минюстом России 14.10.2011, регистрационный N 22054) (далее - ЕКСД), в том числе следующим требованиям:</w:t>
      </w:r>
    </w:p>
    <w:p w:rsidR="00C80016" w:rsidRDefault="00C80016" w:rsidP="00C80016">
      <w:pPr>
        <w:pStyle w:val="ConsPlusNormal"/>
        <w:ind w:firstLine="540"/>
        <w:jc w:val="both"/>
      </w:pPr>
      <w:r>
        <w:t>- на этапе начальной подготовки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специальности;</w:t>
      </w:r>
    </w:p>
    <w:p w:rsidR="00C80016" w:rsidRDefault="00C80016" w:rsidP="00C80016">
      <w:pPr>
        <w:pStyle w:val="ConsPlusNormal"/>
        <w:ind w:firstLine="540"/>
        <w:jc w:val="both"/>
      </w:pPr>
      <w:r>
        <w:t>- на тренировочном этапе (этапе спортивной специализации) - наличие среднего профессионального образования или высшего профессионального образования и стажа работы по специальности не менее одного года;</w:t>
      </w:r>
    </w:p>
    <w:p w:rsidR="00C80016" w:rsidRDefault="00C80016" w:rsidP="00C80016">
      <w:pPr>
        <w:pStyle w:val="ConsPlusNormal"/>
        <w:ind w:firstLine="540"/>
        <w:jc w:val="both"/>
      </w:pPr>
      <w:r>
        <w:t>- на этапах совершенствования спортивного мастерства и высшего спортивного мастерства - наличие высшего профессионального образования и стажа работы по специальности не менее трех лет.</w:t>
      </w:r>
    </w:p>
    <w:p w:rsidR="00C80016" w:rsidRDefault="00C80016" w:rsidP="00C80016">
      <w:pPr>
        <w:pStyle w:val="ConsPlusNormal"/>
        <w:ind w:firstLine="540"/>
        <w:jc w:val="both"/>
      </w:pPr>
      <w:r>
        <w:t xml:space="preserve">19.2. Лица, не имеющие специальной подготовки или стажа работы, установленных в разделе "Требования к квалификации" </w:t>
      </w:r>
      <w:hyperlink r:id="rId11" w:history="1">
        <w:r>
          <w:rPr>
            <w:color w:val="0000FF"/>
          </w:rPr>
          <w:t>ЕКСД</w:t>
        </w:r>
      </w:hyperlink>
      <w:r>
        <w:t>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&lt;1&gt;.</w:t>
      </w:r>
    </w:p>
    <w:p w:rsidR="00C80016" w:rsidRDefault="00C80016" w:rsidP="00C80016">
      <w:pPr>
        <w:pStyle w:val="ConsPlusNormal"/>
        <w:ind w:firstLine="540"/>
        <w:jc w:val="both"/>
      </w:pPr>
      <w:r>
        <w:t>--------------------------------</w:t>
      </w:r>
    </w:p>
    <w:p w:rsidR="00C80016" w:rsidRDefault="00C80016" w:rsidP="00C80016">
      <w:pPr>
        <w:pStyle w:val="ConsPlusNormal"/>
        <w:ind w:firstLine="540"/>
        <w:jc w:val="both"/>
      </w:pPr>
      <w:r>
        <w:t xml:space="preserve">&lt;1&gt; </w:t>
      </w:r>
      <w:hyperlink r:id="rId12" w:history="1">
        <w:r>
          <w:rPr>
            <w:color w:val="0000FF"/>
          </w:rPr>
          <w:t>Пункт 6</w:t>
        </w:r>
      </w:hyperlink>
      <w:r>
        <w:t xml:space="preserve"> ЕКСД.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  <w:r>
        <w:t>19.3.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C80016" w:rsidRDefault="00C80016" w:rsidP="00C80016">
      <w:pPr>
        <w:pStyle w:val="ConsPlusNormal"/>
        <w:ind w:firstLine="540"/>
        <w:jc w:val="both"/>
      </w:pPr>
      <w:r>
        <w:t>20. 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C80016" w:rsidRDefault="00C80016" w:rsidP="00C80016">
      <w:pPr>
        <w:pStyle w:val="ConsPlusNormal"/>
        <w:ind w:firstLine="540"/>
        <w:jc w:val="both"/>
      </w:pPr>
      <w:r>
        <w:t>- наличие игрового зала;</w:t>
      </w:r>
    </w:p>
    <w:p w:rsidR="00C80016" w:rsidRDefault="00C80016" w:rsidP="00C80016">
      <w:pPr>
        <w:pStyle w:val="ConsPlusNormal"/>
        <w:ind w:firstLine="540"/>
        <w:jc w:val="both"/>
      </w:pPr>
      <w:r>
        <w:t>- наличие тренажерного зала;</w:t>
      </w:r>
    </w:p>
    <w:p w:rsidR="00C80016" w:rsidRDefault="00C80016" w:rsidP="00C80016">
      <w:pPr>
        <w:pStyle w:val="ConsPlusNormal"/>
        <w:ind w:firstLine="540"/>
        <w:jc w:val="both"/>
      </w:pPr>
      <w:r>
        <w:t>- наличие раздевалок, душевых;</w:t>
      </w:r>
    </w:p>
    <w:p w:rsidR="00C80016" w:rsidRDefault="00C80016" w:rsidP="00C80016">
      <w:pPr>
        <w:pStyle w:val="ConsPlusNormal"/>
        <w:ind w:firstLine="540"/>
        <w:jc w:val="both"/>
      </w:pPr>
      <w:r>
        <w:t>- наличие медицинского кабинета, оборудованного в соответствии с приказом Минздравсоцразвития России от 09.08.2010 N 613н "Об утверждении Порядка оказания медицинской помощи при проведении физкультурных и спортивных мероприятий" (зарегистрирован Минюстом России 14.09.2010, регистрационный N 18428);</w:t>
      </w:r>
    </w:p>
    <w:p w:rsidR="00C80016" w:rsidRDefault="00C80016" w:rsidP="00C80016">
      <w:pPr>
        <w:pStyle w:val="ConsPlusNormal"/>
        <w:ind w:firstLine="540"/>
        <w:jc w:val="both"/>
      </w:pPr>
      <w:r>
        <w:t>- обеспечение оборудованием и спортивным инвентарем, необходимыми для прохождения спортивной подготовки (</w:t>
      </w:r>
      <w:hyperlink w:anchor="Par647" w:history="1">
        <w:r>
          <w:rPr>
            <w:color w:val="0000FF"/>
          </w:rPr>
          <w:t>Приложение N 11</w:t>
        </w:r>
      </w:hyperlink>
      <w:r>
        <w:t xml:space="preserve"> к настоящему ФССП);</w:t>
      </w:r>
    </w:p>
    <w:p w:rsidR="00C80016" w:rsidRDefault="00C80016" w:rsidP="00C80016">
      <w:pPr>
        <w:pStyle w:val="ConsPlusNormal"/>
        <w:ind w:firstLine="540"/>
        <w:jc w:val="both"/>
      </w:pPr>
      <w:r>
        <w:t>- обеспечение спортивной экипировкой (</w:t>
      </w:r>
      <w:hyperlink w:anchor="Par725" w:history="1">
        <w:r>
          <w:rPr>
            <w:color w:val="0000FF"/>
          </w:rPr>
          <w:t>Приложение N 12</w:t>
        </w:r>
      </w:hyperlink>
      <w:r>
        <w:t xml:space="preserve"> к настоящему ФССП);</w:t>
      </w:r>
    </w:p>
    <w:p w:rsidR="00C80016" w:rsidRDefault="00C80016" w:rsidP="00C80016">
      <w:pPr>
        <w:pStyle w:val="ConsPlusNormal"/>
        <w:ind w:firstLine="540"/>
        <w:jc w:val="both"/>
      </w:pPr>
      <w:r>
        <w:t>- обеспечение проезда к месту проведения спортивных мероприятий и обратно;</w:t>
      </w:r>
    </w:p>
    <w:p w:rsidR="00C80016" w:rsidRDefault="00C80016" w:rsidP="00C80016">
      <w:pPr>
        <w:pStyle w:val="ConsPlusNormal"/>
        <w:ind w:firstLine="540"/>
        <w:jc w:val="both"/>
      </w:pPr>
      <w:r>
        <w:t>- обеспечение питанием и проживанием в период проведения спортивных мероприятий;</w:t>
      </w:r>
    </w:p>
    <w:p w:rsidR="00C80016" w:rsidRDefault="00C80016" w:rsidP="00C80016">
      <w:pPr>
        <w:pStyle w:val="ConsPlusNormal"/>
        <w:ind w:firstLine="540"/>
        <w:jc w:val="both"/>
      </w:pPr>
      <w:r>
        <w:lastRenderedPageBreak/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1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  <w:bookmarkStart w:id="1" w:name="Par202"/>
      <w:bookmarkEnd w:id="1"/>
      <w:r>
        <w:t>ПРОДОЛЖИТЕЛЬНОСТЬ</w:t>
      </w:r>
    </w:p>
    <w:p w:rsidR="00C80016" w:rsidRDefault="00C80016" w:rsidP="00C80016">
      <w:pPr>
        <w:pStyle w:val="ConsPlusNormal"/>
        <w:jc w:val="center"/>
      </w:pPr>
      <w:r>
        <w:t>ЭТАПОВ СПОРТИВНОЙ ПОДГОТОВКИ, МИНИМАЛЬНЫЙ ВОЗРАСТ ЛИЦ</w:t>
      </w:r>
    </w:p>
    <w:p w:rsidR="00C80016" w:rsidRDefault="00C80016" w:rsidP="00C80016">
      <w:pPr>
        <w:pStyle w:val="ConsPlusNormal"/>
        <w:jc w:val="center"/>
      </w:pPr>
      <w:r>
        <w:t>ДЛЯ ЗАЧИСЛЕНИЯ НА ЭТАПЫ СПОРТИВНОЙ ПОДГОТОВКИ И МИНИМАЛЬНОЕ</w:t>
      </w:r>
    </w:p>
    <w:p w:rsidR="00C80016" w:rsidRDefault="00C80016" w:rsidP="00C80016">
      <w:pPr>
        <w:pStyle w:val="ConsPlusNormal"/>
        <w:jc w:val="center"/>
      </w:pPr>
      <w:r>
        <w:t>КОЛИЧЕСТВО ЛИЦ, ПРОХОДЯЩИХ СПОРТИВНУЮ ПОДГОТОВКУ В ГРУППАХ</w:t>
      </w:r>
    </w:p>
    <w:p w:rsidR="00C80016" w:rsidRDefault="00C80016" w:rsidP="00C80016">
      <w:pPr>
        <w:pStyle w:val="ConsPlusNormal"/>
        <w:jc w:val="center"/>
      </w:pPr>
      <w:r>
        <w:t>НА ЭТАПАХ СПОРТИВНОЙ ПОДГОТОВКИ ПО ВИДУ СПОРТА ВОЛЕЙБОЛ</w:t>
      </w:r>
    </w:p>
    <w:p w:rsidR="00C80016" w:rsidRDefault="00C80016" w:rsidP="00C80016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706"/>
        <w:gridCol w:w="2311"/>
        <w:gridCol w:w="2311"/>
        <w:gridCol w:w="2311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Этапы спортивной подготовки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Продолжительность этапов (в годах)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Минимальный возраст для зачисления в группы (лет)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Наполняемость групп (человек)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14 - 25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12 - 20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Без ограничений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6 - 12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Без ограничений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6 - 12</w:t>
            </w:r>
          </w:p>
        </w:tc>
      </w:tr>
    </w:tbl>
    <w:p w:rsidR="00C80016" w:rsidRDefault="00C80016" w:rsidP="00C80016">
      <w:pPr>
        <w:pStyle w:val="ConsPlusNormal"/>
        <w:jc w:val="center"/>
        <w:sectPr w:rsidR="00C80016">
          <w:pgSz w:w="11906" w:h="16838"/>
          <w:pgMar w:top="1440" w:right="566" w:bottom="1440" w:left="1133" w:header="720" w:footer="720" w:gutter="0"/>
          <w:cols w:space="720"/>
          <w:noEndnote/>
        </w:sectPr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2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2" w:name="Par237"/>
      <w:bookmarkEnd w:id="2"/>
      <w:r>
        <w:t>СООТНОШЕНИЕ</w:t>
      </w:r>
    </w:p>
    <w:p w:rsidR="00C80016" w:rsidRDefault="00C80016" w:rsidP="00C80016">
      <w:pPr>
        <w:pStyle w:val="ConsPlusNormal"/>
        <w:jc w:val="center"/>
      </w:pPr>
      <w:r>
        <w:t>ОБЪЕМОВ ТРЕНИРОВОЧНОГО ПРОЦЕССА ПО ВИДАМ СПОРТИВНОЙ</w:t>
      </w:r>
    </w:p>
    <w:p w:rsidR="00C80016" w:rsidRDefault="00C80016" w:rsidP="00C80016">
      <w:pPr>
        <w:pStyle w:val="ConsPlusNormal"/>
        <w:jc w:val="center"/>
      </w:pPr>
      <w:r>
        <w:t>ПОДГОТОВКИ НА ЭТАПАХ СПОРТИВНОЙ ПОДГОТОВКИ ПО ВИДУ</w:t>
      </w:r>
    </w:p>
    <w:p w:rsidR="00C80016" w:rsidRDefault="00C80016" w:rsidP="00C80016">
      <w:pPr>
        <w:pStyle w:val="ConsPlusNormal"/>
        <w:jc w:val="center"/>
      </w:pPr>
      <w:r>
        <w:t>СПОРТА ВОЛЕЙБОЛ</w:t>
      </w:r>
    </w:p>
    <w:p w:rsidR="00C80016" w:rsidRDefault="00C80016" w:rsidP="00C80016">
      <w:pPr>
        <w:pStyle w:val="ConsPlusNormal"/>
        <w:jc w:val="right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650"/>
        <w:gridCol w:w="1140"/>
        <w:gridCol w:w="1141"/>
        <w:gridCol w:w="1141"/>
        <w:gridCol w:w="1141"/>
        <w:gridCol w:w="1698"/>
        <w:gridCol w:w="1698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Разделы спортивной подготовки</w:t>
            </w:r>
          </w:p>
        </w:tc>
        <w:tc>
          <w:tcPr>
            <w:tcW w:w="79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Этапы и годы спортивной подготовки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 год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Свыше года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двух лет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Свыше двух лет</w:t>
            </w: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Общая физическая подготовка (%)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28 - 30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25 - 28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18 - 20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8 - 12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6 - 8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8 - 10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both"/>
            </w:pPr>
            <w:r>
              <w:t>Специальная физическая подготовка (%)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9 - 11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10 - 12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10 - 14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12 - 14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14 - 17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12 - 14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Техническая подготовка (%)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20 - 22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22 - 23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23 - 24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24 - 25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20 - 25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18 - 20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both"/>
            </w:pPr>
            <w:r>
              <w:t>Тактическая, теоретическая, психологическая подготовка, медико-восстановительные мероприятия (%)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12 - 15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15 - 20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22 - 25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25 - 30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26 - 32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26 - 34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Технико-тактическая (интегральная) подготовка (%)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12 - 15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10 - 14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8 - 10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8 - 10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8 - 10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8 - 10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Участие в соревнованиях, тренерская и судейская практика (%)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8 - 12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10 - 12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10 - 14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13 - 15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14 - 16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14 - 16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right"/>
        <w:outlineLvl w:val="1"/>
      </w:pPr>
      <w:r>
        <w:lastRenderedPageBreak/>
        <w:t>Приложение N 3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3" w:name="Par303"/>
      <w:bookmarkEnd w:id="3"/>
      <w:r>
        <w:t>ПЛАНИРУЕМЫЕ ПОКАЗАТЕЛИ</w:t>
      </w:r>
    </w:p>
    <w:p w:rsidR="00C80016" w:rsidRDefault="00C80016" w:rsidP="00C80016">
      <w:pPr>
        <w:pStyle w:val="ConsPlusNormal"/>
        <w:jc w:val="center"/>
      </w:pPr>
      <w:r>
        <w:t>СОРЕВНОВАТЕЛЬНОЙ ДЕЯТЕЛЬНОСТИ ПО ВИДУ СПОРТА ВОЛЕЙБОЛ</w:t>
      </w:r>
    </w:p>
    <w:p w:rsidR="00C80016" w:rsidRDefault="00C80016" w:rsidP="00C80016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895"/>
        <w:gridCol w:w="1329"/>
        <w:gridCol w:w="1330"/>
        <w:gridCol w:w="1329"/>
        <w:gridCol w:w="1330"/>
        <w:gridCol w:w="1694"/>
        <w:gridCol w:w="1694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Виды соревнований (игр)</w:t>
            </w:r>
          </w:p>
        </w:tc>
        <w:tc>
          <w:tcPr>
            <w:tcW w:w="87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Этапы и годы спортивной подготовки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ind w:firstLine="540"/>
              <w:jc w:val="both"/>
            </w:pP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ind w:firstLine="540"/>
              <w:jc w:val="both"/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года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Свыше года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двух лет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Свыше двух лет</w:t>
            </w:r>
          </w:p>
        </w:tc>
        <w:tc>
          <w:tcPr>
            <w:tcW w:w="1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Контрольные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1 - 3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1 - 3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3 - 5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3 - 5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5 - 7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5 - 7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Отборочные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1 - 3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1 - 3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1 - 3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1 - 3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Основные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Всего игр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20 - 25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40 - 50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50 - 60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60 - 70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70 - 75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4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4" w:name="Par353"/>
      <w:bookmarkEnd w:id="4"/>
      <w:r>
        <w:t>ВЛИЯНИЕ</w:t>
      </w:r>
    </w:p>
    <w:p w:rsidR="00C80016" w:rsidRDefault="00C80016" w:rsidP="00C80016">
      <w:pPr>
        <w:pStyle w:val="ConsPlusNormal"/>
        <w:jc w:val="center"/>
      </w:pPr>
      <w:r>
        <w:t>ФИЗИЧЕСКИХ КАЧЕСТВ И ТЕЛОСЛОЖЕНИЯ НА РЕЗУЛЬТАТИВНОСТЬ</w:t>
      </w:r>
    </w:p>
    <w:p w:rsidR="00C80016" w:rsidRDefault="00C80016" w:rsidP="00C80016">
      <w:pPr>
        <w:pStyle w:val="ConsPlusNormal"/>
        <w:jc w:val="center"/>
      </w:pPr>
      <w:r>
        <w:t>ПО ВИДУ СПОРТА ВОЛЕЙБОЛ</w:t>
      </w:r>
    </w:p>
    <w:p w:rsidR="00C80016" w:rsidRDefault="00C80016" w:rsidP="00C80016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26"/>
        <w:gridCol w:w="2413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Физические качества и телосложение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Уровень влияния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Скоростные способности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Мышечная сила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Вестибулярная устойчивость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Выносливость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Гибкость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Координационные способности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Телосложение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  <w:r>
        <w:t>Условные обозначения:</w:t>
      </w:r>
    </w:p>
    <w:p w:rsidR="00C80016" w:rsidRDefault="00C80016" w:rsidP="00C80016">
      <w:pPr>
        <w:pStyle w:val="ConsPlusNormal"/>
        <w:ind w:firstLine="540"/>
        <w:jc w:val="both"/>
      </w:pPr>
      <w:r>
        <w:t>3 - значительное влияние;</w:t>
      </w:r>
    </w:p>
    <w:p w:rsidR="00C80016" w:rsidRDefault="00C80016" w:rsidP="00C80016">
      <w:pPr>
        <w:pStyle w:val="ConsPlusNormal"/>
        <w:ind w:firstLine="540"/>
        <w:jc w:val="both"/>
      </w:pPr>
      <w:r>
        <w:t>2 - среднее влияние;</w:t>
      </w:r>
    </w:p>
    <w:p w:rsidR="00C80016" w:rsidRDefault="00C80016" w:rsidP="00C80016">
      <w:pPr>
        <w:pStyle w:val="ConsPlusNormal"/>
        <w:ind w:firstLine="540"/>
        <w:jc w:val="both"/>
      </w:pPr>
      <w:r>
        <w:t>1 - незначительное влияние.</w:t>
      </w: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5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5" w:name="Par387"/>
      <w:bookmarkEnd w:id="5"/>
      <w:r>
        <w:t>НОРМАТИВЫ</w:t>
      </w:r>
    </w:p>
    <w:p w:rsidR="00C80016" w:rsidRDefault="00C80016" w:rsidP="00C80016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C80016" w:rsidRDefault="00C80016" w:rsidP="00C80016">
      <w:pPr>
        <w:pStyle w:val="ConsPlusNormal"/>
        <w:jc w:val="center"/>
      </w:pPr>
      <w:r>
        <w:t>ДЛЯ ЗАЧИСЛЕНИЯ В ГРУППЫ НА ЭТАПЕ НАЧАЛЬНОЙ ПОДГОТОВКИ</w:t>
      </w:r>
    </w:p>
    <w:p w:rsidR="00C80016" w:rsidRDefault="00C80016" w:rsidP="00C80016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301"/>
        <w:gridCol w:w="3669"/>
        <w:gridCol w:w="3669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Развиваемое физическое качество</w:t>
            </w:r>
          </w:p>
        </w:tc>
        <w:tc>
          <w:tcPr>
            <w:tcW w:w="7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Контрольные упражнения (тесты)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Юноши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Девушки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016" w:rsidRDefault="00C80016">
            <w:pPr>
              <w:pStyle w:val="ConsPlusNormal"/>
              <w:jc w:val="center"/>
            </w:pPr>
            <w:r>
              <w:t>Быстрота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Бег 30 м (не более 5,1 с)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Бег 30 м (не более 5,7 с)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Челночный бег 5 x 6 м (не более 11,0 с)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Челночный бег 5 x 6 м (не более 11,5 с)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Сила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Бросок мяча весом 1 кг из-за головы двумя руками стоя (не менее 12,5 м)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Бросок мяча весом 1 кг из-за головы двумя руками стоя (не менее 12 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016" w:rsidRDefault="00C80016">
            <w:pPr>
              <w:pStyle w:val="ConsPlusNormal"/>
              <w:jc w:val="center"/>
            </w:pPr>
            <w:r>
              <w:t>Скоростно-силовые качества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 длину с места (не менее 210 см)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 длину с места (не менее 190 см)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вверх с места со взмахом руками (не менее 54 см)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вверх с места со взмахом руками (не менее 46 см)</w:t>
            </w:r>
          </w:p>
        </w:tc>
      </w:tr>
    </w:tbl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6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6" w:name="Par417"/>
      <w:bookmarkEnd w:id="6"/>
      <w:r>
        <w:t>НОРМАТИВЫ</w:t>
      </w:r>
    </w:p>
    <w:p w:rsidR="00C80016" w:rsidRDefault="00C80016" w:rsidP="00C80016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C80016" w:rsidRDefault="00C80016" w:rsidP="00C80016">
      <w:pPr>
        <w:pStyle w:val="ConsPlusNormal"/>
        <w:jc w:val="center"/>
      </w:pPr>
      <w:r>
        <w:t>ДЛЯ ЗАЧИСЛЕНИЯ В ГРУППЫ НА ТРЕНИРОВОЧНОМ ЭТАПЕ</w:t>
      </w:r>
    </w:p>
    <w:p w:rsidR="00C80016" w:rsidRDefault="00C80016" w:rsidP="00C80016">
      <w:pPr>
        <w:pStyle w:val="ConsPlusNormal"/>
        <w:jc w:val="center"/>
      </w:pPr>
      <w:r>
        <w:t>(ЭТАПЕ СПОРТИВНОЙ СПЕЦИАЛИЗАЦИИ)</w:t>
      </w:r>
    </w:p>
    <w:p w:rsidR="00C80016" w:rsidRDefault="00C80016" w:rsidP="00C80016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301"/>
        <w:gridCol w:w="3669"/>
        <w:gridCol w:w="3669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Развиваемое физическое качество</w:t>
            </w:r>
          </w:p>
        </w:tc>
        <w:tc>
          <w:tcPr>
            <w:tcW w:w="7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Контрольные упражнения (тесты)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ind w:firstLine="540"/>
              <w:jc w:val="both"/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Юноши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Девушки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016" w:rsidRDefault="00C80016">
            <w:pPr>
              <w:pStyle w:val="ConsPlusNormal"/>
              <w:jc w:val="center"/>
            </w:pPr>
            <w:r>
              <w:t>Быстрота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Бег 30 м (не более 5,0 с)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Бег 30 м (не более 5,5 с)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ind w:firstLine="540"/>
              <w:jc w:val="both"/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Челночный бег 5 x 6 м (не более 10,9 с)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Челночный бег 5 x 6 м (не более 11,2 с)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lastRenderedPageBreak/>
              <w:t>Сила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Бросок мяча весом 1 кг из-за головы двумя руками стоя (не менее 16 м)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Бросок мяча весом 1 кг из-за головы двумя руками стоя (не менее 12,5 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016" w:rsidRDefault="00C80016">
            <w:pPr>
              <w:pStyle w:val="ConsPlusNormal"/>
              <w:jc w:val="center"/>
            </w:pPr>
            <w:r>
              <w:t>Скоростно-силовые качества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 длину с места (не менее 220 см)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 длину с места (не менее 200 см)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ind w:firstLine="540"/>
              <w:jc w:val="both"/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вверх с места со взмахом руками (не менее 56 см)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вверх с места со взмахом руками (не менее 48 см)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Техническое мастерство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7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7" w:name="Par451"/>
      <w:bookmarkEnd w:id="7"/>
      <w:r>
        <w:t>НОРМАТИВЫ</w:t>
      </w:r>
    </w:p>
    <w:p w:rsidR="00C80016" w:rsidRDefault="00C80016" w:rsidP="00C80016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C80016" w:rsidRDefault="00C80016" w:rsidP="00C80016">
      <w:pPr>
        <w:pStyle w:val="ConsPlusNormal"/>
        <w:jc w:val="center"/>
      </w:pPr>
      <w:r>
        <w:t>ДЛЯ ЗАЧИСЛЕНИЯ В ГРУППЫ НА ЭТАПЕ СОВЕРШЕНСТВОВАНИЯ</w:t>
      </w:r>
    </w:p>
    <w:p w:rsidR="00C80016" w:rsidRDefault="00C80016" w:rsidP="00C80016">
      <w:pPr>
        <w:pStyle w:val="ConsPlusNormal"/>
        <w:jc w:val="center"/>
      </w:pPr>
      <w:r>
        <w:t>СПОРТИВНОГО МАСТЕРСТВА</w:t>
      </w:r>
    </w:p>
    <w:p w:rsidR="00C80016" w:rsidRDefault="00C80016" w:rsidP="00C80016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286"/>
        <w:gridCol w:w="3676"/>
        <w:gridCol w:w="3677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Развиваемое физическое качество</w:t>
            </w:r>
          </w:p>
        </w:tc>
        <w:tc>
          <w:tcPr>
            <w:tcW w:w="7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Контрольные упражнения (тесты)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Юноши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Девушки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016" w:rsidRDefault="00C80016">
            <w:pPr>
              <w:pStyle w:val="ConsPlusNormal"/>
              <w:jc w:val="center"/>
            </w:pPr>
            <w:r>
              <w:t>Быстрота</w:t>
            </w: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Бег 30 м (не более 4,9 с)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Бег 30 м (не более 5,3 с)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Челночный бег 5 x 6 м (не более 10,8 с)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Челночный бег 5 x 6 м (не более 11 с)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Сила</w:t>
            </w: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Бросок мяча весом 1 кг из-за головы двумя руками стоя (не менее 18 м)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Бросок мяча весом 1 кг из-за головы двумя руками стоя (не менее 14 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016" w:rsidRDefault="00C80016">
            <w:pPr>
              <w:pStyle w:val="ConsPlusNormal"/>
              <w:jc w:val="center"/>
            </w:pPr>
            <w:r>
              <w:t>Скоростно-силовые качества</w:t>
            </w: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 длину с места (не менее 240 см)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 длину с места (не менее 210 см)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вверх с места со взмахом руками (не менее 60 см)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вверх с места со взмахом руками (не менее 50 см)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Техническое мастерство</w:t>
            </w: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Спортивный разряд</w:t>
            </w:r>
          </w:p>
        </w:tc>
        <w:tc>
          <w:tcPr>
            <w:tcW w:w="7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Первый спортивный разряд</w:t>
            </w:r>
          </w:p>
        </w:tc>
      </w:tr>
    </w:tbl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center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8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lastRenderedPageBreak/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8" w:name="Par487"/>
      <w:bookmarkEnd w:id="8"/>
      <w:r>
        <w:t>НОРМАТИВЫ</w:t>
      </w:r>
    </w:p>
    <w:p w:rsidR="00C80016" w:rsidRDefault="00C80016" w:rsidP="00C80016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C80016" w:rsidRDefault="00C80016" w:rsidP="00C80016">
      <w:pPr>
        <w:pStyle w:val="ConsPlusNormal"/>
        <w:jc w:val="center"/>
      </w:pPr>
      <w:r>
        <w:t>ДЛЯ ЗАЧИСЛЕНИЯ В ГРУППЫ НА ЭТАПЕ ВЫСШЕГО</w:t>
      </w:r>
    </w:p>
    <w:p w:rsidR="00C80016" w:rsidRDefault="00C80016" w:rsidP="00C80016">
      <w:pPr>
        <w:pStyle w:val="ConsPlusNormal"/>
        <w:jc w:val="center"/>
      </w:pPr>
      <w:r>
        <w:t>СПОРТИВНОГО МАСТЕРСТВА</w:t>
      </w:r>
    </w:p>
    <w:p w:rsidR="00C80016" w:rsidRDefault="00C80016" w:rsidP="00C80016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286"/>
        <w:gridCol w:w="3676"/>
        <w:gridCol w:w="3677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Развиваемое физическое качество</w:t>
            </w:r>
          </w:p>
        </w:tc>
        <w:tc>
          <w:tcPr>
            <w:tcW w:w="7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Контрольные упражнения (тесты)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Мужчины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Женщины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Быстрота</w:t>
            </w: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Бег 30 м (не более 4,9 с)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Бег 30 м (не более 5,3 с)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Челночный бег 5 x 6 м (не более 10,8 с)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Челночный бег 5 x 6 м (не более 11 с)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Сила</w:t>
            </w: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Бросок мяча весом 1 кг из-за головы двумя руками стоя (не менее 18 м)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Бросок мяча весом 1 кг из-за головы двумя руками стоя (не менее 14 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Скоростно-силовые качества</w:t>
            </w: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 длину с места (не менее 240 см)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 длину с места (не менее 210 см)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вверх с места со взмахом руками (не менее 60 см)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Прыжок вверх с места со взмахом руками (не менее 50 см)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Техническое мастерство</w:t>
            </w:r>
          </w:p>
        </w:tc>
        <w:tc>
          <w:tcPr>
            <w:tcW w:w="3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Спортивный разряд</w:t>
            </w:r>
          </w:p>
        </w:tc>
        <w:tc>
          <w:tcPr>
            <w:tcW w:w="7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Кандидат в мастера спорта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9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9" w:name="Par523"/>
      <w:bookmarkEnd w:id="9"/>
      <w:r>
        <w:t>НОРМАТИВЫ МАКСИМАЛЬНОГО ОБЪЕМА ТРЕНИРОВОЧНОЙ НАГРУЗКИ</w:t>
      </w:r>
    </w:p>
    <w:p w:rsidR="00C80016" w:rsidRDefault="00C80016" w:rsidP="00C80016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866"/>
        <w:gridCol w:w="1329"/>
        <w:gridCol w:w="1330"/>
        <w:gridCol w:w="1330"/>
        <w:gridCol w:w="1330"/>
        <w:gridCol w:w="1701"/>
        <w:gridCol w:w="1701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Этапный норматив</w:t>
            </w:r>
          </w:p>
        </w:tc>
        <w:tc>
          <w:tcPr>
            <w:tcW w:w="87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Этапы и годы спортивной подготовки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ind w:firstLine="540"/>
              <w:jc w:val="both"/>
            </w:pP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ind w:firstLine="540"/>
              <w:jc w:val="both"/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года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Свыше года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двух лет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Свыше двух лет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Количество часов в неделю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10 - 12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12 - 18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18 - 24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24 - 32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Количество тренировок в неделю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3 - 4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3 - 4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4 - 6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6 - 7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7 - 10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10 - 11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lastRenderedPageBreak/>
              <w:t>Общее количество часов в год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312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416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520 - 624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624 - 936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936 - 1248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1248 - 1664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Общее количество тренировок в год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156 - 208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156 - 208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234 - 286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310 - 364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460 - 520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520 - 572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10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10" w:name="Par572"/>
      <w:bookmarkEnd w:id="10"/>
      <w:r>
        <w:t>ПЕРЕЧЕНЬ ТРЕНИРОВОЧНЫХ СБОРОВ</w:t>
      </w:r>
    </w:p>
    <w:p w:rsidR="00C80016" w:rsidRDefault="00C80016" w:rsidP="00C80016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34"/>
        <w:gridCol w:w="2593"/>
        <w:gridCol w:w="1768"/>
        <w:gridCol w:w="1775"/>
        <w:gridCol w:w="1761"/>
        <w:gridCol w:w="1790"/>
        <w:gridCol w:w="2393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Вид тренировочных сборов</w:t>
            </w:r>
          </w:p>
        </w:tc>
        <w:tc>
          <w:tcPr>
            <w:tcW w:w="7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Предельная продолжительность сборов по этапам спортивной подготовки (количество дней)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Оптимальное число участников сбора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2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27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  <w:outlineLvl w:val="2"/>
            </w:pPr>
            <w:r>
              <w:t>1. Тренировочные сборы по подготовке к соревнованиям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1.1.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Тренировочные сборы по подготовке к международным соревнованиям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016" w:rsidRDefault="00C80016">
            <w:pPr>
              <w:pStyle w:val="ConsPlusNormal"/>
              <w:jc w:val="center"/>
            </w:pPr>
            <w:r>
              <w:t>Определяется организацией, осуществляющей спортивную подготовку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Тренировочные сборы по подготовке к чемпионатам, кубкам, первенствам России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Тренировочные сборы по подготовке к другим всероссийским соревнованиям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1.4.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Тренировочные сборы по подготовке к официальным соревнованиям субъекта Российской Федерации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27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  <w:outlineLvl w:val="2"/>
            </w:pPr>
            <w:r>
              <w:t>2. Специальные тренировочные сборы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2.1.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 xml:space="preserve">Тренировочные сборы по </w:t>
            </w:r>
            <w:r>
              <w:lastRenderedPageBreak/>
              <w:t>общей или специальной физической подготовке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lastRenderedPageBreak/>
              <w:t>18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 xml:space="preserve">Не менее 70% от </w:t>
            </w:r>
            <w:r>
              <w:lastRenderedPageBreak/>
              <w:t>состава группы лиц, проходящих спортивную подготовку на определенном этапе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lastRenderedPageBreak/>
              <w:t>2.2.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Восстановительные тренировочные сборы</w:t>
            </w:r>
          </w:p>
        </w:tc>
        <w:tc>
          <w:tcPr>
            <w:tcW w:w="5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14 дней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Участники соревнований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Тренировочные сборы для комплексного медицинского обследования</w:t>
            </w:r>
          </w:p>
        </w:tc>
        <w:tc>
          <w:tcPr>
            <w:tcW w:w="5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5 дней, но не более 2 раз в год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В соответствии с планом комплексного медицинского обследования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2.4.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Тренировочные сборы в каникулярный период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3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21 дня подряд и не более двух сборов в год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Не менее 60% от состава группы лиц, проходящих спортивную подготовку на определенном этапе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2.5.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Просмотровые тренировочные сборы для кандидатов на зачисление в образовательные учреждения среднего профессионального образования, осуществляющие деятельность в области физической культуры и спорта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До 60 дней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В соответствии с правилами приема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11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11" w:name="Par647"/>
      <w:bookmarkEnd w:id="11"/>
      <w:r>
        <w:t>ОБОРУДОВАНИЕ И СПОРТИВНЫЙ ИНВЕНТАРЬ,</w:t>
      </w:r>
    </w:p>
    <w:p w:rsidR="00C80016" w:rsidRDefault="00C80016" w:rsidP="00C80016">
      <w:pPr>
        <w:pStyle w:val="ConsPlusNormal"/>
        <w:jc w:val="center"/>
      </w:pPr>
      <w:r>
        <w:t>НЕОБХОДИМЫЕ ДЛЯ ПРОХОЖДЕНИЯ СПОРТИВНОЙ ПОДГОТОВКИ</w:t>
      </w:r>
    </w:p>
    <w:p w:rsidR="00C80016" w:rsidRDefault="00C80016" w:rsidP="00C80016">
      <w:pPr>
        <w:pStyle w:val="ConsPlusNormal"/>
        <w:jc w:val="center"/>
        <w:sectPr w:rsidR="00C80016">
          <w:pgSz w:w="16838" w:h="11906" w:orient="landscape"/>
          <w:pgMar w:top="1133" w:right="1440" w:bottom="566" w:left="1440" w:header="720" w:footer="720" w:gutter="0"/>
          <w:cols w:space="720"/>
          <w:noEndnote/>
        </w:sectPr>
      </w:pPr>
    </w:p>
    <w:p w:rsidR="00C80016" w:rsidRDefault="00C80016" w:rsidP="00C80016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22"/>
        <w:gridCol w:w="5611"/>
        <w:gridCol w:w="1703"/>
        <w:gridCol w:w="1703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Наименование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Единица измерения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Количество изделий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  <w:outlineLvl w:val="2"/>
            </w:pPr>
            <w:r>
              <w:t>Оборудование и спортивный инвентарь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Сетка волейбольная со стойками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Мяч волейбольный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25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Протектор для волейбольных стоек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  <w:outlineLvl w:val="2"/>
            </w:pPr>
            <w:r>
              <w:t>Дополнительное и вспомогательное оборудование и спортивный инвентарь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Барьер легкоатлетический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20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Гантели массивные от 1 до 5 кг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Мяч набивной (медицинбол) весом от 1 до 5 кг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16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Корзина для мячей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Мяч теннисный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Мяч футбольный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Насос для накачивания мячей в комплекте с иглами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Скакалка гимнастическая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25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Скамейка гимнастическая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Утяжелитель для ног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25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Утяжелитель для рук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25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Эспандер резиновый ленточный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25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  <w:sectPr w:rsidR="00C80016">
          <w:pgSz w:w="11906" w:h="16838"/>
          <w:pgMar w:top="1440" w:right="566" w:bottom="1440" w:left="1133" w:header="720" w:footer="720" w:gutter="0"/>
          <w:cols w:space="720"/>
          <w:noEndnote/>
        </w:sectPr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right"/>
        <w:outlineLvl w:val="1"/>
      </w:pPr>
      <w:r>
        <w:t>Приложение N 12</w:t>
      </w:r>
    </w:p>
    <w:p w:rsidR="00C80016" w:rsidRDefault="00C80016" w:rsidP="00C80016">
      <w:pPr>
        <w:pStyle w:val="ConsPlusNormal"/>
        <w:jc w:val="right"/>
      </w:pPr>
      <w:r>
        <w:t>к Федеральному стандарту спортивной</w:t>
      </w:r>
    </w:p>
    <w:p w:rsidR="00C80016" w:rsidRDefault="00C80016" w:rsidP="00C80016">
      <w:pPr>
        <w:pStyle w:val="ConsPlusNormal"/>
        <w:jc w:val="right"/>
      </w:pPr>
      <w:r>
        <w:t>подготовки по виду спорта волейбол</w:t>
      </w:r>
    </w:p>
    <w:p w:rsidR="00C80016" w:rsidRDefault="00C80016" w:rsidP="00C80016">
      <w:pPr>
        <w:pStyle w:val="ConsPlusNormal"/>
        <w:jc w:val="right"/>
      </w:pPr>
    </w:p>
    <w:p w:rsidR="00C80016" w:rsidRDefault="00C80016" w:rsidP="00C80016">
      <w:pPr>
        <w:pStyle w:val="ConsPlusNormal"/>
        <w:jc w:val="center"/>
      </w:pPr>
      <w:bookmarkStart w:id="12" w:name="Par725"/>
      <w:bookmarkEnd w:id="12"/>
      <w:r>
        <w:t>ОБЕСПЕЧЕНИЕ СПОРТИВНОЙ ЭКИПИРОВКОЙ</w:t>
      </w:r>
    </w:p>
    <w:p w:rsidR="00C80016" w:rsidRDefault="00C80016" w:rsidP="00C80016">
      <w:pPr>
        <w:pStyle w:val="ConsPlusNormal"/>
        <w:jc w:val="right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06"/>
        <w:gridCol w:w="2576"/>
        <w:gridCol w:w="1470"/>
        <w:gridCol w:w="1483"/>
        <w:gridCol w:w="1359"/>
        <w:gridCol w:w="1359"/>
        <w:gridCol w:w="1360"/>
        <w:gridCol w:w="1359"/>
        <w:gridCol w:w="1359"/>
        <w:gridCol w:w="1360"/>
        <w:gridCol w:w="1359"/>
        <w:gridCol w:w="1360"/>
      </w:tblGrid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7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  <w:outlineLvl w:val="2"/>
            </w:pPr>
            <w:r>
              <w:t>Спортивная экипировка, передаваемая в индивидуальное пользование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Наименование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Единица измерения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Расчетная единица</w:t>
            </w:r>
          </w:p>
        </w:tc>
        <w:tc>
          <w:tcPr>
            <w:tcW w:w="10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Этапы спортивной подготовки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2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14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2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2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2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14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right"/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срок эксплуатации (лет)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срок эксплуатации (лет)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срок эксплуатации (лет)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срок эксплуатации (лет)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1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Костюм ветрозащитный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2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Костюм спортивный парадный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3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Кроссовки для волейбола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пар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4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Кроссовки легкоатлетические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пар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5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Майка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6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Носки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пар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7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Полотенце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8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Сумка спортивная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lastRenderedPageBreak/>
              <w:t>9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Фиксатор голеностопного сустава (голеностопник)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10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Фиксатор коленного сустава (наколенник)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11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Фиксатор лучезапястного сустава (напульсник)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12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Футболка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13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Шапка спортивная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14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Шорты (трусы) спортивные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  <w:tr w:rsidR="00C80016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15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</w:pPr>
            <w:r>
              <w:t>Шорты эластичные (тайсы)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16" w:rsidRDefault="00C80016">
            <w:pPr>
              <w:pStyle w:val="ConsPlusNormal"/>
              <w:jc w:val="center"/>
            </w:pPr>
            <w:r>
              <w:t>1</w:t>
            </w:r>
          </w:p>
        </w:tc>
      </w:tr>
    </w:tbl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ind w:firstLine="540"/>
        <w:jc w:val="both"/>
      </w:pPr>
    </w:p>
    <w:p w:rsidR="00C80016" w:rsidRDefault="00C80016" w:rsidP="00C80016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D303B1" w:rsidRDefault="00D303B1"/>
    <w:sectPr w:rsidR="00D303B1" w:rsidSect="000367B3">
      <w:pgSz w:w="16838" w:h="11906" w:orient="landscape"/>
      <w:pgMar w:top="1133" w:right="1440" w:bottom="566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80016"/>
    <w:rsid w:val="00237441"/>
    <w:rsid w:val="00C80016"/>
    <w:rsid w:val="00D30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3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8001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B7ED69B09AFF765CF3640190CD6E9DAD46E948AFEAC2F9B8ED6E9FEBE9081FE29926267DDB81CWBa9I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BB7ED69B09AFF765CF3640190CD6E9DADD6F918BF9A57291868FE5FCB99FDEE92EDB6E66DDB81DBDW9a5I" TargetMode="External"/><Relationship Id="rId12" Type="http://schemas.openxmlformats.org/officeDocument/2006/relationships/hyperlink" Target="consultantplus://offline/ref=BB7ED69B09AFF765CF3640190CD6E9DADD68958DFEA67291868FE5FCB99FDEE92EDB6E66DDB81DBBW9aE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B7ED69B09AFF765CF3640190CD6E9DADD6E9C80FDA67291868FE5FCB99FDEE92EDB6E66DAWBaEI" TargetMode="External"/><Relationship Id="rId11" Type="http://schemas.openxmlformats.org/officeDocument/2006/relationships/hyperlink" Target="consultantplus://offline/ref=BB7ED69B09AFF765CF3640190CD6E9DADD68958DFEA67291868FE5FCB99FDEE92EDB6E66DDB81DB8W9aDI" TargetMode="External"/><Relationship Id="rId5" Type="http://schemas.openxmlformats.org/officeDocument/2006/relationships/hyperlink" Target="consultantplus://offline/ref=BB7ED69B09AFF765CF3640190CD6E9DADD6F918BF9A57291868FE5FCB99FDEE92EDB6E66DDB81DBDW9a5I" TargetMode="External"/><Relationship Id="rId10" Type="http://schemas.openxmlformats.org/officeDocument/2006/relationships/hyperlink" Target="consultantplus://offline/ref=BB7ED69B09AFF765CF3640190CD6E9DADD68958DFEA67291868FE5FCB99FDEE92EDB6E66DDB81DB8W9aDI" TargetMode="External"/><Relationship Id="rId4" Type="http://schemas.openxmlformats.org/officeDocument/2006/relationships/hyperlink" Target="consultantplus://offline/ref=BB7ED69B09AFF765CF3640190CD6E9DADD6E9C80FDA67291868FE5FCB99FDEE92EDB6E66DAWBaEI" TargetMode="External"/><Relationship Id="rId9" Type="http://schemas.openxmlformats.org/officeDocument/2006/relationships/hyperlink" Target="consultantplus://offline/ref=BB7ED69B09AFF765CF3640190CD6E9DADD699389FBAE7291868FE5FCB99FDEE92EDB6E66DDB81DB8W9aD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4618</Words>
  <Characters>26328</Characters>
  <Application>Microsoft Office Word</Application>
  <DocSecurity>0</DocSecurity>
  <Lines>219</Lines>
  <Paragraphs>61</Paragraphs>
  <ScaleCrop>false</ScaleCrop>
  <Company/>
  <LinksUpToDate>false</LinksUpToDate>
  <CharactersWithSpaces>30885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2014-06-11T08:26:00Z</dcterms:created>
  <dcterms:modified xsi:type="dcterms:W3CDTF">2014-06-11T08:26:00Z</dcterms:modified>
</cp:coreProperties>
</file>